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黑体" w:hAnsi="黑体" w:eastAsia="黑体" w:cs="黑体"/>
          <w:color w:val="3D3D3D"/>
          <w:sz w:val="32"/>
          <w:szCs w:val="32"/>
          <w:lang w:val="en-US" w:eastAsia="zh-CN"/>
        </w:rPr>
      </w:pPr>
      <w:bookmarkStart w:id="0" w:name="_GoBack"/>
      <w:r>
        <w:rPr>
          <w:rFonts w:hint="eastAsia" w:ascii="黑体" w:hAnsi="黑体" w:eastAsia="黑体" w:cs="黑体"/>
          <w:color w:val="3D3D3D"/>
          <w:sz w:val="32"/>
          <w:szCs w:val="32"/>
          <w:lang w:val="en-US" w:eastAsia="zh-CN"/>
        </w:rPr>
        <w:t>附件5：</w:t>
      </w:r>
    </w:p>
    <w:bookmarkEnd w:id="0"/>
    <w:p>
      <w:pPr>
        <w:widowControl/>
        <w:spacing w:line="560" w:lineRule="exact"/>
        <w:jc w:val="center"/>
        <w:rPr>
          <w:rFonts w:hint="eastAsia" w:ascii="方正小标宋简体" w:hAnsi="微软雅黑" w:eastAsia="方正小标宋简体"/>
          <w:bCs/>
          <w:spacing w:val="-20"/>
          <w:sz w:val="44"/>
          <w:szCs w:val="44"/>
          <w:shd w:val="clear" w:color="auto" w:fill="FFFFFF"/>
        </w:rPr>
      </w:pPr>
    </w:p>
    <w:p>
      <w:pPr>
        <w:widowControl/>
        <w:spacing w:line="560" w:lineRule="exact"/>
        <w:jc w:val="center"/>
        <w:rPr>
          <w:rFonts w:hint="eastAsia" w:ascii="方正小标宋简体" w:hAnsi="微软雅黑" w:eastAsia="方正小标宋简体"/>
          <w:bCs/>
          <w:spacing w:val="-20"/>
          <w:sz w:val="44"/>
          <w:szCs w:val="44"/>
          <w:shd w:val="clear" w:color="auto" w:fill="FFFFFF"/>
        </w:rPr>
      </w:pPr>
      <w:r>
        <w:rPr>
          <w:rFonts w:hint="eastAsia" w:ascii="方正小标宋简体" w:hAnsi="微软雅黑" w:eastAsia="方正小标宋简体"/>
          <w:bCs/>
          <w:spacing w:val="-20"/>
          <w:sz w:val="44"/>
          <w:szCs w:val="44"/>
          <w:shd w:val="clear" w:color="auto" w:fill="FFFFFF"/>
        </w:rPr>
        <w:t>20</w:t>
      </w:r>
      <w:r>
        <w:rPr>
          <w:rFonts w:hint="eastAsia" w:ascii="方正小标宋简体" w:hAnsi="微软雅黑" w:eastAsia="方正小标宋简体"/>
          <w:bCs/>
          <w:spacing w:val="-20"/>
          <w:sz w:val="44"/>
          <w:szCs w:val="44"/>
          <w:shd w:val="clear" w:color="auto" w:fill="FFFFFF"/>
          <w:lang w:val="en-US" w:eastAsia="zh-CN"/>
        </w:rPr>
        <w:t>20</w:t>
      </w:r>
      <w:r>
        <w:rPr>
          <w:rFonts w:hint="eastAsia" w:ascii="方正小标宋简体" w:hAnsi="微软雅黑" w:eastAsia="方正小标宋简体"/>
          <w:bCs/>
          <w:spacing w:val="-20"/>
          <w:sz w:val="44"/>
          <w:szCs w:val="44"/>
          <w:shd w:val="clear" w:color="auto" w:fill="FFFFFF"/>
        </w:rPr>
        <w:t>年海曙区事业单位公开招聘事业人员</w:t>
      </w:r>
    </w:p>
    <w:p>
      <w:pPr>
        <w:widowControl/>
        <w:spacing w:line="560" w:lineRule="exact"/>
        <w:jc w:val="center"/>
        <w:rPr>
          <w:rFonts w:hint="eastAsia" w:ascii="方正大标宋简体" w:hAnsi="方正大标宋简体" w:eastAsia="方正大标宋简体" w:cs="方正大标宋简体"/>
          <w:color w:val="3D3D3D"/>
          <w:sz w:val="44"/>
          <w:szCs w:val="44"/>
          <w:lang w:val="en-US" w:eastAsia="zh-CN"/>
        </w:rPr>
      </w:pPr>
      <w:r>
        <w:rPr>
          <w:rFonts w:hint="eastAsia" w:ascii="方正小标宋简体" w:hAnsi="微软雅黑" w:eastAsia="方正小标宋简体"/>
          <w:bCs/>
          <w:spacing w:val="-20"/>
          <w:sz w:val="44"/>
          <w:szCs w:val="44"/>
          <w:shd w:val="clear" w:color="auto" w:fill="FFFFFF"/>
          <w:lang w:val="en-US" w:eastAsia="zh-CN"/>
        </w:rPr>
        <w:t>资格复审须提供的材料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r>
        <w:rPr>
          <w:rFonts w:hint="eastAsia" w:ascii="楷体_GB2312" w:hAnsi="楷体_GB2312" w:eastAsia="楷体_GB2312" w:cs="楷体_GB2312"/>
          <w:b/>
          <w:bCs/>
          <w:color w:val="3D3D3D"/>
          <w:sz w:val="32"/>
          <w:szCs w:val="32"/>
          <w:lang w:val="en-US" w:eastAsia="zh-CN"/>
        </w:rPr>
        <w:t>（以下材料均需提供原件及复印件并按照清单顺序叠放）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有效期内身份证原件及复印件（正反面复印）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户口簿(户籍证明)原件及复印件</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3、毕业</w:t>
      </w:r>
      <w:r>
        <w:rPr>
          <w:rFonts w:hint="eastAsia" w:ascii="仿宋_GB2312" w:eastAsia="仿宋_GB2312"/>
          <w:sz w:val="32"/>
          <w:szCs w:val="32"/>
        </w:rPr>
        <w:t>证书</w:t>
      </w:r>
      <w:r>
        <w:rPr>
          <w:rFonts w:hint="eastAsia" w:ascii="仿宋_GB2312" w:eastAsia="仿宋_GB2312"/>
          <w:sz w:val="32"/>
          <w:szCs w:val="32"/>
          <w:lang w:eastAsia="zh-CN"/>
        </w:rPr>
        <w:t>，</w:t>
      </w:r>
      <w:r>
        <w:rPr>
          <w:rFonts w:hint="eastAsia" w:ascii="仿宋_GB2312" w:eastAsia="仿宋_GB2312"/>
          <w:sz w:val="32"/>
          <w:szCs w:val="32"/>
        </w:rPr>
        <w:t>硕士研究生及以上学历的，还须提供学位证书</w:t>
      </w:r>
      <w:r>
        <w:rPr>
          <w:rFonts w:hint="eastAsia" w:ascii="仿宋_GB2312" w:eastAsia="仿宋_GB2312"/>
          <w:sz w:val="32"/>
          <w:szCs w:val="32"/>
          <w:lang w:eastAsia="zh-CN"/>
        </w:rPr>
        <w:t>，</w:t>
      </w:r>
      <w:r>
        <w:rPr>
          <w:rFonts w:hint="eastAsia" w:ascii="仿宋_GB2312" w:eastAsia="仿宋_GB2312"/>
          <w:sz w:val="32"/>
          <w:szCs w:val="32"/>
        </w:rPr>
        <w:t>留学人员提供毕业证书和教育部中国留学服务中心出具的境外学历、学位认证书原件及复印件</w:t>
      </w:r>
      <w:r>
        <w:rPr>
          <w:rFonts w:hint="eastAsia" w:ascii="仿宋_GB2312" w:eastAsia="仿宋_GB2312"/>
          <w:sz w:val="32"/>
          <w:szCs w:val="32"/>
          <w:lang w:eastAsia="zh-CN"/>
        </w:rPr>
        <w:t>。（留学人员还须提供成绩单</w:t>
      </w:r>
      <w:r>
        <w:rPr>
          <w:rFonts w:hint="eastAsia" w:ascii="仿宋_GB2312" w:eastAsia="仿宋_GB2312"/>
          <w:sz w:val="32"/>
          <w:szCs w:val="32"/>
          <w:lang w:val="en-US" w:eastAsia="zh-CN"/>
        </w:rPr>
        <w:t>等</w:t>
      </w:r>
      <w:r>
        <w:rPr>
          <w:rFonts w:hint="eastAsia" w:ascii="仿宋_GB2312" w:eastAsia="仿宋_GB2312"/>
          <w:sz w:val="32"/>
          <w:szCs w:val="32"/>
          <w:lang w:eastAsia="zh-CN"/>
        </w:rPr>
        <w:t>主干课程</w:t>
      </w:r>
      <w:r>
        <w:rPr>
          <w:rFonts w:hint="eastAsia" w:ascii="仿宋_GB2312" w:eastAsia="仿宋_GB2312"/>
          <w:sz w:val="32"/>
          <w:szCs w:val="32"/>
          <w:lang w:val="en-US" w:eastAsia="zh-CN"/>
        </w:rPr>
        <w:t>相关</w:t>
      </w:r>
      <w:r>
        <w:rPr>
          <w:rFonts w:hint="eastAsia" w:ascii="仿宋_GB2312" w:eastAsia="仿宋_GB2312"/>
          <w:sz w:val="32"/>
          <w:szCs w:val="32"/>
          <w:lang w:eastAsia="zh-CN"/>
        </w:rPr>
        <w:t>证明；</w:t>
      </w:r>
      <w:r>
        <w:rPr>
          <w:rFonts w:hint="eastAsia" w:ascii="仿宋_GB2312" w:eastAsia="仿宋_GB2312"/>
          <w:sz w:val="32"/>
          <w:szCs w:val="32"/>
          <w:lang w:val="en-US" w:eastAsia="zh-CN"/>
        </w:rPr>
        <w:t>以非全日制普通高校毕业学历报考的人员还需提供学信网学历查询记录截图</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报考</w:t>
      </w:r>
      <w:r>
        <w:rPr>
          <w:rFonts w:hint="eastAsia" w:ascii="仿宋_GB2312" w:eastAsia="仿宋_GB2312"/>
          <w:sz w:val="32"/>
          <w:szCs w:val="32"/>
          <w:lang w:val="en-US" w:eastAsia="zh-CN"/>
        </w:rPr>
        <w:t>有职称要求</w:t>
      </w:r>
      <w:r>
        <w:rPr>
          <w:rFonts w:hint="eastAsia" w:ascii="仿宋_GB2312" w:eastAsia="仿宋_GB2312"/>
          <w:sz w:val="32"/>
          <w:szCs w:val="32"/>
        </w:rPr>
        <w:t>岗位的，须提供相关专业技术资格证书原件及复印件</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lang w:val="en-US" w:eastAsia="zh-CN"/>
        </w:rPr>
        <w:t>报考</w:t>
      </w:r>
      <w:r>
        <w:rPr>
          <w:rFonts w:hint="eastAsia" w:ascii="仿宋_GB2312" w:eastAsia="仿宋_GB2312"/>
          <w:sz w:val="32"/>
          <w:szCs w:val="32"/>
        </w:rPr>
        <w:t>有工作经历要求</w:t>
      </w:r>
      <w:r>
        <w:rPr>
          <w:rFonts w:hint="eastAsia" w:ascii="仿宋_GB2312" w:eastAsia="仿宋_GB2312"/>
          <w:sz w:val="32"/>
          <w:szCs w:val="32"/>
          <w:lang w:val="en-US" w:eastAsia="zh-CN"/>
        </w:rPr>
        <w:t>岗位</w:t>
      </w:r>
      <w:r>
        <w:rPr>
          <w:rFonts w:hint="eastAsia" w:ascii="仿宋_GB2312" w:eastAsia="仿宋_GB2312"/>
          <w:sz w:val="32"/>
          <w:szCs w:val="32"/>
        </w:rPr>
        <w:t>的，须提供原工作单位出具的工作证明、劳动合同、社保缴费清单等证明材料原件及复印件。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按个人实际情况，符合报考资格的其他资料</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rPr>
        <w:t>证件(证明)不全或所提供的证件(证明)与报考资格条件不相符者，取消考试资格。</w:t>
      </w:r>
      <w:r>
        <w:rPr>
          <w:rFonts w:hint="eastAsia" w:ascii="仿宋_GB2312" w:eastAsia="仿宋_GB2312"/>
          <w:sz w:val="32"/>
          <w:szCs w:val="32"/>
          <w:lang w:val="en-US" w:eastAsia="zh-CN"/>
        </w:rPr>
        <w:t>同时，到场时须随带口罩、《考生健康申报表》原件、个人轨迹截图。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panose1 w:val="03000509000000000000"/>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D2365"/>
    <w:rsid w:val="214655CF"/>
    <w:rsid w:val="23E122D7"/>
    <w:rsid w:val="254F0F39"/>
    <w:rsid w:val="2717512B"/>
    <w:rsid w:val="27BC160B"/>
    <w:rsid w:val="2A6F6BC9"/>
    <w:rsid w:val="3D5A0A49"/>
    <w:rsid w:val="451522C7"/>
    <w:rsid w:val="45953F56"/>
    <w:rsid w:val="46351709"/>
    <w:rsid w:val="51BB7564"/>
    <w:rsid w:val="56EC3E97"/>
    <w:rsid w:val="57556C88"/>
    <w:rsid w:val="58D420F6"/>
    <w:rsid w:val="5BBC2929"/>
    <w:rsid w:val="5D284E80"/>
    <w:rsid w:val="67E21746"/>
    <w:rsid w:val="709E528F"/>
    <w:rsid w:val="73645698"/>
    <w:rsid w:val="74762EC5"/>
    <w:rsid w:val="7E553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HP3</cp:lastModifiedBy>
  <cp:lastPrinted>2021-01-07T08:07:53Z</cp:lastPrinted>
  <dcterms:modified xsi:type="dcterms:W3CDTF">2021-01-07T08:07:55Z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