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313" w:rightChars="-149"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</w:rPr>
      </w:pPr>
      <w:r>
        <w:rPr>
          <w:rFonts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/>
        </w:rPr>
        <w:t>23</w:t>
      </w:r>
      <w:r>
        <w:rPr>
          <w:rFonts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</w:rPr>
        <w:t>宁波市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海曙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医疗保障局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  <w:lang w:val="en-US" w:eastAsia="zh-CN"/>
        </w:rPr>
        <w:t>下属事业单位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选聘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28"/>
          <w:szCs w:val="28"/>
          <w:highlight w:val="none"/>
          <w:u w:val="none"/>
        </w:rPr>
        <w:t>事业人员报名表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方正楷体_GBK" w:hAnsi="方正楷体_GBK" w:eastAsia="方正楷体_GBK" w:cs="方正楷体_GBK"/>
          <w:b w:val="0"/>
          <w:bCs/>
          <w:color w:val="auto"/>
          <w:kern w:val="0"/>
          <w:sz w:val="24"/>
          <w:highlight w:val="none"/>
          <w:u w:val="none"/>
        </w:rPr>
      </w:pPr>
      <w:r>
        <w:rPr>
          <w:rFonts w:ascii="方正楷体_GBK" w:hAnsi="方正楷体_GBK" w:eastAsia="方正楷体_GBK" w:cs="方正楷体_GBK"/>
          <w:b w:val="0"/>
          <w:bCs/>
          <w:color w:val="auto"/>
          <w:kern w:val="0"/>
          <w:sz w:val="24"/>
          <w:highlight w:val="none"/>
          <w:u w:val="none"/>
        </w:rPr>
        <w:t>（请用正楷字填写，本表涂改无效，本表可打印、复印使用）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方正黑体_GBK" w:hAnsi="方正黑体_GBK" w:eastAsia="方正黑体_GBK" w:cs="方正黑体_GBK"/>
          <w:b w:val="0"/>
          <w:bCs/>
          <w:color w:val="auto"/>
          <w:kern w:val="0"/>
          <w:sz w:val="20"/>
          <w:szCs w:val="20"/>
          <w:highlight w:val="none"/>
          <w:u w:val="none"/>
        </w:rPr>
      </w:pPr>
      <w:r>
        <w:rPr>
          <w:rFonts w:ascii="方正黑体_GBK" w:hAnsi="方正黑体_GBK" w:eastAsia="方正黑体_GBK" w:cs="方正黑体_GBK"/>
          <w:b w:val="0"/>
          <w:bCs/>
          <w:color w:val="auto"/>
          <w:kern w:val="0"/>
          <w:sz w:val="20"/>
          <w:szCs w:val="20"/>
          <w:highlight w:val="none"/>
          <w:u w:val="none"/>
        </w:rPr>
        <w:t>本人郑重承诺：保证以下所填资料真实、准确，承担因信息填写错误导致的一切后果。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left"/>
        <w:textAlignment w:val="auto"/>
        <w:rPr>
          <w:rFonts w:ascii="方正黑体_GBK" w:hAnsi="方正黑体_GBK" w:eastAsia="方正黑体_GBK" w:cs="方正黑体_GBK"/>
          <w:b w:val="0"/>
          <w:bCs/>
          <w:color w:val="000000"/>
          <w:kern w:val="0"/>
          <w:sz w:val="20"/>
          <w:szCs w:val="20"/>
          <w:u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kern w:val="0"/>
          <w:sz w:val="24"/>
          <w:highlight w:val="none"/>
          <w:u w:val="none"/>
          <w:lang w:val="en-US" w:eastAsia="zh-CN"/>
        </w:rPr>
        <w:t>选聘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kern w:val="0"/>
          <w:sz w:val="24"/>
          <w:highlight w:val="none"/>
          <w:u w:val="none"/>
        </w:rPr>
        <w:t xml:space="preserve">岗位:              </w:t>
      </w:r>
      <w:r>
        <w:rPr>
          <w:rFonts w:hint="eastAsia" w:ascii="宋体" w:hAnsi="宋体"/>
          <w:b w:val="0"/>
          <w:bCs/>
          <w:color w:val="auto"/>
          <w:sz w:val="24"/>
          <w:highlight w:val="none"/>
          <w:u w:val="none"/>
        </w:rPr>
        <w:t xml:space="preserve">            </w:t>
      </w:r>
      <w:r>
        <w:rPr>
          <w:rFonts w:hint="eastAsia" w:ascii="宋体" w:hAnsi="宋体"/>
          <w:b w:val="0"/>
          <w:bCs/>
          <w:sz w:val="24"/>
          <w:u w:val="none"/>
        </w:rPr>
        <w:t xml:space="preserve">          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24"/>
          <w:u w:val="none"/>
          <w:lang w:val="en-US" w:eastAsia="zh-CN"/>
        </w:rPr>
        <w:t>选聘</w:t>
      </w:r>
      <w:r>
        <w:rPr>
          <w:rFonts w:ascii="方正黑体_GBK" w:hAnsi="方正黑体_GBK" w:eastAsia="方正黑体_GBK" w:cs="方正黑体_GBK"/>
          <w:b w:val="0"/>
          <w:bCs/>
          <w:color w:val="000000"/>
          <w:kern w:val="0"/>
          <w:sz w:val="24"/>
          <w:u w:val="none"/>
        </w:rPr>
        <w:t>人签名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24"/>
          <w:u w:val="none"/>
        </w:rPr>
        <w:t xml:space="preserve">：            </w:t>
      </w:r>
    </w:p>
    <w:tbl>
      <w:tblPr>
        <w:tblStyle w:val="2"/>
        <w:tblW w:w="103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659"/>
        <w:gridCol w:w="2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出生年月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2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籍 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出 生 地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25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方正宋三简体" w:eastAsia="方正宋三简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时  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作时间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健康状况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25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方正宋三简体" w:eastAsia="方正宋三简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ascii="宋体" w:hAnsi="宋体"/>
                <w:b w:val="0"/>
                <w:bCs/>
                <w:sz w:val="24"/>
                <w:u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ascii="宋体" w:hAnsi="宋体"/>
                <w:b w:val="0"/>
                <w:bCs/>
                <w:sz w:val="24"/>
                <w:u w:val="none"/>
              </w:rPr>
              <w:t>号</w:t>
            </w: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/>
                <w:b w:val="0"/>
                <w:bCs/>
                <w:sz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手机号码</w:t>
            </w:r>
          </w:p>
        </w:tc>
        <w:tc>
          <w:tcPr>
            <w:tcW w:w="16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方正宋三简体" w:eastAsia="方正宋三简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术职务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方正宋三简体" w:eastAsia="方正宋三简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有何专长</w:t>
            </w:r>
          </w:p>
        </w:tc>
        <w:tc>
          <w:tcPr>
            <w:tcW w:w="42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学 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教  育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b w:val="0"/>
                <w:bCs/>
                <w:sz w:val="24"/>
                <w:u w:val="none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毕业院校系及专业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教  育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毕业院校系及专业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编制所在单位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编制性质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仿宋_GB2312" w:eastAsiaTheme="minorEastAsia"/>
                <w:b w:val="0"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u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/>
                <w:sz w:val="24"/>
                <w:u w:val="none"/>
              </w:rPr>
              <w:t>全额</w:t>
            </w:r>
            <w:r>
              <w:rPr>
                <w:rFonts w:hint="eastAsia" w:ascii="仿宋_GB2312" w:eastAsia="仿宋_GB2312"/>
                <w:b w:val="0"/>
                <w:bCs/>
                <w:sz w:val="24"/>
                <w:u w:val="none"/>
                <w:lang w:val="en-US" w:eastAsia="zh-CN"/>
              </w:rPr>
              <w:t>补助</w:t>
            </w:r>
            <w:r>
              <w:rPr>
                <w:rFonts w:hint="eastAsia" w:ascii="宋体" w:hAnsi="宋体"/>
                <w:b w:val="0"/>
                <w:bCs/>
                <w:sz w:val="32"/>
                <w:szCs w:val="32"/>
                <w:u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/>
                <w:sz w:val="24"/>
                <w:u w:val="none"/>
                <w:lang w:val="en-US" w:eastAsia="zh-CN"/>
              </w:rPr>
              <w:t>适当补助</w:t>
            </w:r>
            <w:r>
              <w:rPr>
                <w:rFonts w:hint="eastAsia" w:ascii="宋体" w:hAnsi="宋体"/>
                <w:b w:val="0"/>
                <w:bCs/>
                <w:sz w:val="32"/>
                <w:szCs w:val="32"/>
                <w:u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/>
                <w:sz w:val="24"/>
                <w:u w:val="none"/>
                <w:lang w:val="en-US" w:eastAsia="zh-CN"/>
              </w:rPr>
              <w:t>经费自理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现工作单位及职务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岗位类别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岗位等级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  <w:u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/>
                <w:sz w:val="24"/>
                <w:u w:val="none"/>
              </w:rPr>
              <w:t xml:space="preserve">管理岗   级 </w:t>
            </w:r>
            <w:r>
              <w:rPr>
                <w:rFonts w:hint="eastAsia" w:ascii="宋体" w:hAnsi="宋体"/>
                <w:b w:val="0"/>
                <w:bCs/>
                <w:sz w:val="32"/>
                <w:szCs w:val="32"/>
                <w:u w:val="none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/>
                <w:sz w:val="24"/>
                <w:u w:val="none"/>
              </w:rPr>
              <w:t>专技岗   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是否担任单位中层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中层任职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年    限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通讯地址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电子邮箱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个人简历（高中起）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工作业绩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奖惩情况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年度考核结果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2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面貌</w:t>
            </w: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b w:val="0"/>
                <w:bCs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none"/>
              </w:rPr>
              <w:t>其他需要说明的情况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 w:eastAsia="仿宋_GB2312"/>
                <w:b w:val="0"/>
                <w:bCs/>
                <w:sz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59AE7B-F00E-4922-B9FD-5E6BDA2CB9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3BF242A-7F58-4480-A328-077C4EBAA573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CB06FAC-9370-4956-96A7-A44D18E41D82}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5CDA6D32-E0D2-42AC-9547-94024A40883A}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7B69CC66-D839-4B31-8302-30E74EE0925C}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6" w:fontKey="{7F35141B-7CA2-4090-A2B6-FB934657EFF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106CC129-467E-4027-B72A-BC4F581025E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NDQ2MTA1YWEwYWFiODVlY2I5OTJhMDQ0OTAxMzQifQ=="/>
  </w:docVars>
  <w:rsids>
    <w:rsidRoot w:val="64C7487B"/>
    <w:rsid w:val="64C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2023-05-08T07:03:00Z</dcterms:created>
  <dc:creator>W</dc:creator>
  <cp:lastModifiedBy>W</cp:lastModifiedBy>
  <dcterms:modified xsi:type="dcterms:W3CDTF">2023-05-08T07:06:50Z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6C9EC5B3D95E4D96BE0F960D348C7DBA_11</vt:lpwstr>
  </property>
</Properties>
</file>