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sz w:val="30"/>
          <w:szCs w:val="30"/>
          <w:lang w:val="en-US" w:eastAsia="zh-CN"/>
        </w:rPr>
      </w:pPr>
      <w:r>
        <w:rPr>
          <w:rFonts w:hint="eastAsia" w:ascii="宋体" w:hAnsi="宋体" w:eastAsia="宋体"/>
          <w:sz w:val="30"/>
          <w:szCs w:val="30"/>
        </w:rPr>
        <w:t>202</w:t>
      </w:r>
      <w:r>
        <w:rPr>
          <w:rFonts w:hint="eastAsia" w:ascii="宋体" w:hAnsi="宋体" w:eastAsia="宋体"/>
          <w:sz w:val="30"/>
          <w:szCs w:val="30"/>
          <w:lang w:val="en-US" w:eastAsia="zh-CN"/>
        </w:rPr>
        <w:t>4</w:t>
      </w:r>
      <w:r>
        <w:rPr>
          <w:rFonts w:hint="eastAsia" w:ascii="宋体" w:hAnsi="宋体" w:eastAsia="宋体"/>
          <w:sz w:val="30"/>
          <w:szCs w:val="30"/>
        </w:rPr>
        <w:t>年海曙区家庭照护者培训项目</w:t>
      </w:r>
      <w:r>
        <w:rPr>
          <w:rFonts w:hint="eastAsia" w:ascii="宋体" w:hAnsi="宋体" w:eastAsia="宋体"/>
          <w:sz w:val="30"/>
          <w:szCs w:val="30"/>
          <w:lang w:val="en-US" w:eastAsia="zh-CN"/>
        </w:rPr>
        <w:t>更正公告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szCs w:val="21"/>
        </w:rPr>
      </w:pPr>
      <w:r>
        <w:rPr>
          <w:rFonts w:hint="eastAsia" w:ascii="宋体" w:hAnsi="宋体" w:eastAsia="宋体"/>
          <w:szCs w:val="21"/>
          <w:lang w:val="en-US" w:eastAsia="zh-CN"/>
        </w:rPr>
        <w:t>一</w:t>
      </w:r>
      <w:r>
        <w:rPr>
          <w:rFonts w:hint="eastAsia" w:ascii="宋体" w:hAnsi="宋体" w:eastAsia="宋体"/>
          <w:szCs w:val="21"/>
        </w:rPr>
        <w:t>、项目名称：202</w:t>
      </w:r>
      <w:r>
        <w:rPr>
          <w:rFonts w:hint="eastAsia" w:ascii="宋体" w:hAnsi="宋体" w:eastAsia="宋体"/>
          <w:szCs w:val="21"/>
          <w:lang w:val="en-US" w:eastAsia="zh-CN"/>
        </w:rPr>
        <w:t>4</w:t>
      </w:r>
      <w:r>
        <w:rPr>
          <w:rFonts w:hint="eastAsia" w:ascii="宋体" w:hAnsi="宋体" w:eastAsia="宋体"/>
          <w:szCs w:val="21"/>
        </w:rPr>
        <w:t>年海曙区家庭照护者培训项目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二</w:t>
      </w:r>
      <w:r>
        <w:rPr>
          <w:rFonts w:hint="eastAsia" w:ascii="宋体" w:hAnsi="宋体" w:eastAsia="宋体"/>
          <w:szCs w:val="21"/>
        </w:rPr>
        <w:t>、采购公告发布日期：</w:t>
      </w:r>
      <w:r>
        <w:rPr>
          <w:rFonts w:ascii="宋体" w:hAnsi="宋体" w:eastAsia="宋体"/>
          <w:szCs w:val="21"/>
        </w:rPr>
        <w:t>20</w:t>
      </w:r>
      <w:r>
        <w:rPr>
          <w:rFonts w:hint="eastAsia" w:ascii="宋体" w:hAnsi="宋体" w:eastAsia="宋体"/>
          <w:szCs w:val="21"/>
          <w:lang w:val="en-US" w:eastAsia="zh-CN"/>
        </w:rPr>
        <w:t>24</w:t>
      </w:r>
      <w:r>
        <w:rPr>
          <w:rFonts w:ascii="宋体" w:hAnsi="宋体" w:eastAsia="宋体"/>
          <w:szCs w:val="21"/>
        </w:rPr>
        <w:t>-03-</w:t>
      </w:r>
      <w:r>
        <w:rPr>
          <w:rFonts w:hint="eastAsia" w:ascii="宋体" w:hAnsi="宋体" w:eastAsia="宋体"/>
          <w:szCs w:val="21"/>
          <w:lang w:val="en-US" w:eastAsia="zh-CN"/>
        </w:rPr>
        <w:t>28</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三</w:t>
      </w:r>
      <w:r>
        <w:rPr>
          <w:rFonts w:hint="eastAsia" w:ascii="宋体" w:hAnsi="宋体" w:eastAsia="宋体"/>
          <w:szCs w:val="21"/>
        </w:rPr>
        <w:t>、更正公告发布日期：</w:t>
      </w:r>
      <w:r>
        <w:rPr>
          <w:rFonts w:ascii="宋体" w:hAnsi="宋体" w:eastAsia="宋体"/>
          <w:szCs w:val="21"/>
        </w:rPr>
        <w:t>20</w:t>
      </w:r>
      <w:r>
        <w:rPr>
          <w:rFonts w:hint="eastAsia" w:ascii="宋体" w:hAnsi="宋体" w:eastAsia="宋体"/>
          <w:szCs w:val="21"/>
          <w:lang w:val="en-US" w:eastAsia="zh-CN"/>
        </w:rPr>
        <w:t>24</w:t>
      </w:r>
      <w:r>
        <w:rPr>
          <w:rFonts w:ascii="宋体" w:hAnsi="宋体" w:eastAsia="宋体"/>
          <w:szCs w:val="21"/>
        </w:rPr>
        <w:t>-0</w:t>
      </w:r>
      <w:r>
        <w:rPr>
          <w:rFonts w:hint="eastAsia" w:ascii="宋体" w:hAnsi="宋体" w:eastAsia="宋体"/>
          <w:szCs w:val="21"/>
          <w:lang w:val="en-US" w:eastAsia="zh-CN"/>
        </w:rPr>
        <w:t>4</w:t>
      </w:r>
      <w:r>
        <w:rPr>
          <w:rFonts w:ascii="宋体" w:hAnsi="宋体" w:eastAsia="宋体"/>
          <w:szCs w:val="21"/>
        </w:rPr>
        <w:t>-</w:t>
      </w:r>
      <w:r>
        <w:rPr>
          <w:rFonts w:hint="eastAsia" w:ascii="宋体" w:hAnsi="宋体" w:eastAsia="宋体"/>
          <w:szCs w:val="21"/>
          <w:lang w:val="en-US" w:eastAsia="zh-CN"/>
        </w:rPr>
        <w:t>03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szCs w:val="21"/>
        </w:rPr>
      </w:pPr>
      <w:r>
        <w:rPr>
          <w:rFonts w:hint="eastAsia" w:ascii="宋体" w:hAnsi="宋体" w:eastAsia="宋体"/>
          <w:szCs w:val="21"/>
          <w:lang w:val="en-US" w:eastAsia="zh-CN"/>
        </w:rPr>
        <w:t>四</w:t>
      </w:r>
      <w:r>
        <w:rPr>
          <w:rFonts w:hint="eastAsia" w:ascii="宋体" w:hAnsi="宋体" w:eastAsia="宋体"/>
          <w:szCs w:val="21"/>
        </w:rPr>
        <w:t>、招标文件更正内容：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eastAsia="宋体"/>
          <w:szCs w:val="21"/>
        </w:rPr>
      </w:pPr>
      <w:r>
        <w:rPr>
          <w:rFonts w:hint="eastAsia" w:ascii="宋体" w:hAnsi="宋体" w:eastAsia="宋体"/>
          <w:szCs w:val="21"/>
        </w:rPr>
        <w:t>2024年海曙区家庭照护者培训项目</w:t>
      </w:r>
      <w:r>
        <w:rPr>
          <w:rFonts w:ascii="宋体" w:hAnsi="宋体" w:eastAsia="宋体"/>
          <w:szCs w:val="21"/>
        </w:rPr>
        <w:t>招标文件中有关内容修改如下（以前所作的任何表述与本修改文件不同的，以本修改文件为准）：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eastAsia="宋体"/>
          <w:sz w:val="24"/>
          <w:szCs w:val="24"/>
        </w:rPr>
      </w:pPr>
      <w:r>
        <w:rPr>
          <w:rFonts w:hint="eastAsia" w:ascii="宋体" w:hAnsi="宋体" w:eastAsia="宋体"/>
          <w:sz w:val="24"/>
          <w:szCs w:val="24"/>
        </w:rPr>
        <w:t xml:space="preserve">1、第一部分 招标公告 </w:t>
      </w:r>
      <w:r>
        <w:rPr>
          <w:rFonts w:ascii="宋体" w:hAnsi="宋体" w:eastAsia="宋体"/>
          <w:sz w:val="24"/>
          <w:szCs w:val="24"/>
        </w:rPr>
        <w:t>P</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rPr>
        <w:t>合格的供应商</w:t>
      </w:r>
      <w:r>
        <w:rPr>
          <w:rFonts w:hint="eastAsia" w:ascii="宋体" w:hAnsi="宋体" w:eastAsia="宋体"/>
          <w:sz w:val="24"/>
          <w:szCs w:val="24"/>
          <w:lang w:val="en-US" w:eastAsia="zh-CN"/>
        </w:rPr>
        <w:t>2.2条</w:t>
      </w:r>
      <w:r>
        <w:rPr>
          <w:rFonts w:hint="eastAsia" w:ascii="宋体" w:hAnsi="宋体" w:eastAsia="宋体"/>
          <w:sz w:val="24"/>
          <w:szCs w:val="24"/>
        </w:rPr>
        <w:t>修改如下：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b/>
          <w:bCs/>
          <w:szCs w:val="21"/>
        </w:rPr>
      </w:pPr>
      <w:r>
        <w:rPr>
          <w:rFonts w:hint="eastAsia" w:ascii="宋体" w:hAnsi="宋体" w:eastAsia="宋体"/>
          <w:b/>
          <w:bCs/>
          <w:szCs w:val="21"/>
        </w:rPr>
        <w:t>原为：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eastAsia="宋体"/>
          <w:szCs w:val="21"/>
        </w:rPr>
      </w:pPr>
      <w:r>
        <w:rPr>
          <w:rFonts w:hint="eastAsia" w:ascii="宋体" w:hAnsi="宋体" w:eastAsia="宋体"/>
          <w:szCs w:val="21"/>
        </w:rPr>
        <w:t>2.2、供应商须在人力社保部门备案并具有有效的人社部颁发的办学许可证。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b/>
          <w:bCs/>
          <w:szCs w:val="21"/>
        </w:rPr>
      </w:pPr>
      <w:r>
        <w:rPr>
          <w:rFonts w:hint="eastAsia" w:ascii="宋体" w:hAnsi="宋体" w:eastAsia="宋体"/>
          <w:b/>
          <w:bCs/>
          <w:szCs w:val="21"/>
        </w:rPr>
        <w:t>现修改为：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szCs w:val="21"/>
        </w:rPr>
      </w:pPr>
      <w:r>
        <w:rPr>
          <w:rFonts w:hint="eastAsia" w:ascii="宋体" w:hAnsi="宋体" w:eastAsia="宋体"/>
          <w:szCs w:val="21"/>
        </w:rPr>
        <w:t>2.2、供应商须在人力社保部门备案并具有有效的人社部颁发的办学许可证</w:t>
      </w:r>
      <w:r>
        <w:rPr>
          <w:rFonts w:hint="eastAsia" w:ascii="宋体" w:hAnsi="宋体" w:eastAsia="宋体"/>
          <w:szCs w:val="21"/>
          <w:lang w:val="en-US" w:eastAsia="zh-CN"/>
        </w:rPr>
        <w:t>或相关培训资质</w:t>
      </w:r>
      <w:r>
        <w:rPr>
          <w:rFonts w:hint="eastAsia" w:ascii="宋体" w:hAnsi="宋体" w:eastAsia="宋体"/>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w:t>
      </w:r>
      <w:r>
        <w:rPr>
          <w:rFonts w:hint="eastAsia" w:ascii="宋体" w:hAnsi="宋体" w:eastAsia="宋体"/>
          <w:sz w:val="24"/>
          <w:szCs w:val="24"/>
        </w:rPr>
        <w:t xml:space="preserve">第一部分 招标公告 </w:t>
      </w:r>
      <w:r>
        <w:rPr>
          <w:rFonts w:ascii="宋体" w:hAnsi="宋体" w:eastAsia="宋体"/>
          <w:sz w:val="24"/>
          <w:szCs w:val="24"/>
        </w:rPr>
        <w:t>P</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lang w:val="en-US" w:eastAsia="zh-CN"/>
        </w:rPr>
        <w:t>报名及</w:t>
      </w:r>
      <w:r>
        <w:rPr>
          <w:rFonts w:hint="eastAsia" w:ascii="宋体" w:hAnsi="宋体" w:eastAsia="宋体"/>
          <w:sz w:val="24"/>
          <w:szCs w:val="24"/>
        </w:rPr>
        <w:t>领取</w:t>
      </w:r>
      <w:r>
        <w:rPr>
          <w:rFonts w:hint="eastAsia" w:ascii="宋体" w:hAnsi="宋体" w:eastAsia="宋体"/>
          <w:sz w:val="24"/>
          <w:szCs w:val="24"/>
          <w:lang w:val="en-US" w:eastAsia="zh-CN"/>
        </w:rPr>
        <w:t>招标</w:t>
      </w:r>
      <w:r>
        <w:rPr>
          <w:rFonts w:hint="eastAsia" w:ascii="宋体" w:hAnsi="宋体" w:eastAsia="宋体"/>
          <w:sz w:val="24"/>
          <w:szCs w:val="24"/>
        </w:rPr>
        <w:t>文件时间修改如下：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b/>
          <w:bCs/>
          <w:szCs w:val="21"/>
          <w:lang w:val="en-US" w:eastAsia="zh-CN"/>
        </w:rPr>
      </w:pPr>
      <w:r>
        <w:rPr>
          <w:rFonts w:hint="eastAsia" w:ascii="宋体" w:hAnsi="宋体" w:eastAsia="宋体"/>
          <w:b/>
          <w:bCs/>
          <w:szCs w:val="21"/>
          <w:lang w:val="en-US" w:eastAsia="zh-CN"/>
        </w:rPr>
        <w:t>原为：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宋体" w:hAnsi="宋体" w:eastAsia="宋体"/>
          <w:szCs w:val="21"/>
          <w:lang w:val="en-US" w:eastAsia="zh-CN"/>
        </w:rPr>
      </w:pPr>
      <w:r>
        <w:rPr>
          <w:rFonts w:hint="eastAsia" w:ascii="宋体" w:hAnsi="宋体" w:eastAsia="宋体" w:cs="宋体"/>
          <w:color w:val="000000"/>
          <w:szCs w:val="21"/>
          <w:highlight w:val="none"/>
        </w:rPr>
        <w:t>3、</w:t>
      </w:r>
      <w:r>
        <w:rPr>
          <w:rFonts w:hint="eastAsia" w:ascii="宋体" w:hAnsi="宋体" w:eastAsia="宋体" w:cs="宋体"/>
          <w:color w:val="000000"/>
          <w:szCs w:val="21"/>
          <w:highlight w:val="none"/>
          <w:lang w:val="en-US" w:eastAsia="zh-CN"/>
        </w:rPr>
        <w:t>报名及</w:t>
      </w:r>
      <w:r>
        <w:rPr>
          <w:rFonts w:hint="eastAsia" w:ascii="宋体" w:hAnsi="宋体" w:eastAsia="宋体" w:cs="宋体"/>
          <w:color w:val="000000"/>
          <w:szCs w:val="21"/>
          <w:highlight w:val="none"/>
        </w:rPr>
        <w:t>领取</w:t>
      </w:r>
      <w:r>
        <w:rPr>
          <w:rFonts w:hint="eastAsia" w:ascii="宋体" w:hAnsi="宋体" w:eastAsia="宋体" w:cs="宋体"/>
          <w:color w:val="000000"/>
          <w:szCs w:val="21"/>
          <w:highlight w:val="none"/>
          <w:lang w:val="en-US" w:eastAsia="zh-CN"/>
        </w:rPr>
        <w:t>招标</w:t>
      </w:r>
      <w:r>
        <w:rPr>
          <w:rFonts w:hint="eastAsia" w:ascii="宋体" w:hAnsi="宋体" w:eastAsia="宋体" w:cs="宋体"/>
          <w:color w:val="000000"/>
          <w:szCs w:val="21"/>
          <w:highlight w:val="none"/>
        </w:rPr>
        <w:t>文件时间：20</w:t>
      </w:r>
      <w:r>
        <w:rPr>
          <w:rFonts w:hint="eastAsia" w:ascii="宋体" w:hAnsi="宋体" w:eastAsia="宋体" w:cs="宋体"/>
          <w:color w:val="000000"/>
          <w:szCs w:val="21"/>
          <w:highlight w:val="none"/>
          <w:lang w:val="en-US" w:eastAsia="zh-CN"/>
        </w:rPr>
        <w:t>24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29</w:t>
      </w:r>
      <w:r>
        <w:rPr>
          <w:rFonts w:hint="eastAsia" w:ascii="宋体" w:hAnsi="宋体" w:eastAsia="宋体" w:cs="宋体"/>
          <w:color w:val="000000"/>
          <w:szCs w:val="21"/>
          <w:highlight w:val="none"/>
        </w:rPr>
        <w:t>日至20</w:t>
      </w:r>
      <w:r>
        <w:rPr>
          <w:rFonts w:hint="eastAsia" w:ascii="宋体" w:hAnsi="宋体" w:eastAsia="宋体" w:cs="宋体"/>
          <w:color w:val="000000"/>
          <w:szCs w:val="21"/>
          <w:highlight w:val="none"/>
          <w:lang w:val="en-US" w:eastAsia="zh-CN"/>
        </w:rPr>
        <w:t>24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rPr>
        <w:t>日（节假日除外），上午08:30—11:00，下午1:30—4:00。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Cs w:val="21"/>
          <w:highlight w:val="none"/>
        </w:rPr>
      </w:pPr>
      <w:r>
        <w:rPr>
          <w:rFonts w:hint="eastAsia" w:ascii="宋体" w:hAnsi="宋体" w:eastAsia="宋体"/>
          <w:b/>
          <w:bCs/>
          <w:szCs w:val="21"/>
        </w:rPr>
        <w:t>现修改为：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eastAsia="宋体"/>
          <w:szCs w:val="21"/>
        </w:rPr>
      </w:pPr>
      <w:r>
        <w:rPr>
          <w:rFonts w:hint="eastAsia" w:ascii="宋体" w:hAnsi="宋体" w:eastAsia="宋体" w:cs="宋体"/>
          <w:color w:val="000000"/>
          <w:szCs w:val="21"/>
          <w:highlight w:val="none"/>
        </w:rPr>
        <w:t>3、</w:t>
      </w:r>
      <w:r>
        <w:rPr>
          <w:rFonts w:hint="eastAsia" w:ascii="宋体" w:hAnsi="宋体" w:eastAsia="宋体" w:cs="宋体"/>
          <w:color w:val="000000"/>
          <w:szCs w:val="21"/>
          <w:highlight w:val="none"/>
          <w:lang w:val="en-US" w:eastAsia="zh-CN"/>
        </w:rPr>
        <w:t>报名及</w:t>
      </w:r>
      <w:r>
        <w:rPr>
          <w:rFonts w:hint="eastAsia" w:ascii="宋体" w:hAnsi="宋体" w:eastAsia="宋体" w:cs="宋体"/>
          <w:color w:val="000000"/>
          <w:szCs w:val="21"/>
          <w:highlight w:val="none"/>
        </w:rPr>
        <w:t>领取</w:t>
      </w:r>
      <w:r>
        <w:rPr>
          <w:rFonts w:hint="eastAsia" w:ascii="宋体" w:hAnsi="宋体" w:eastAsia="宋体" w:cs="宋体"/>
          <w:color w:val="000000"/>
          <w:szCs w:val="21"/>
          <w:highlight w:val="none"/>
          <w:lang w:val="en-US" w:eastAsia="zh-CN"/>
        </w:rPr>
        <w:t>招标</w:t>
      </w:r>
      <w:r>
        <w:rPr>
          <w:rFonts w:hint="eastAsia" w:ascii="宋体" w:hAnsi="宋体" w:eastAsia="宋体" w:cs="宋体"/>
          <w:color w:val="000000"/>
          <w:szCs w:val="21"/>
          <w:highlight w:val="none"/>
        </w:rPr>
        <w:t>文件时间：20</w:t>
      </w:r>
      <w:r>
        <w:rPr>
          <w:rFonts w:hint="eastAsia" w:ascii="宋体" w:hAnsi="宋体" w:eastAsia="宋体" w:cs="宋体"/>
          <w:color w:val="000000"/>
          <w:szCs w:val="21"/>
          <w:highlight w:val="none"/>
          <w:lang w:val="en-US" w:eastAsia="zh-CN"/>
        </w:rPr>
        <w:t>24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29</w:t>
      </w:r>
      <w:r>
        <w:rPr>
          <w:rFonts w:hint="eastAsia" w:ascii="宋体" w:hAnsi="宋体" w:eastAsia="宋体" w:cs="宋体"/>
          <w:color w:val="000000"/>
          <w:szCs w:val="21"/>
          <w:highlight w:val="none"/>
        </w:rPr>
        <w:t>日至20</w:t>
      </w:r>
      <w:r>
        <w:rPr>
          <w:rFonts w:hint="eastAsia" w:ascii="宋体" w:hAnsi="宋体" w:eastAsia="宋体" w:cs="宋体"/>
          <w:color w:val="000000"/>
          <w:szCs w:val="21"/>
          <w:highlight w:val="none"/>
          <w:lang w:val="en-US" w:eastAsia="zh-CN"/>
        </w:rPr>
        <w:t>24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日（节假日除外），上午08:30—11:00，下午1:30—4:00。</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w:t>
      </w:r>
      <w:r>
        <w:rPr>
          <w:rFonts w:hint="eastAsia" w:ascii="宋体" w:hAnsi="宋体" w:eastAsia="宋体"/>
          <w:sz w:val="24"/>
          <w:szCs w:val="24"/>
        </w:rPr>
        <w:t xml:space="preserve">第一部分 招标公告 </w:t>
      </w:r>
      <w:r>
        <w:rPr>
          <w:rFonts w:ascii="宋体" w:hAnsi="宋体" w:eastAsia="宋体"/>
          <w:sz w:val="24"/>
          <w:szCs w:val="24"/>
        </w:rPr>
        <w:t>P</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lang w:val="en-US" w:eastAsia="zh-CN"/>
        </w:rPr>
        <w:t>第7条</w:t>
      </w:r>
      <w:r>
        <w:rPr>
          <w:rFonts w:hint="eastAsia" w:ascii="宋体" w:hAnsi="宋体" w:eastAsia="宋体"/>
          <w:sz w:val="24"/>
          <w:szCs w:val="24"/>
        </w:rPr>
        <w:t>修改如下：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b/>
          <w:bCs/>
          <w:szCs w:val="21"/>
          <w:lang w:val="en-US" w:eastAsia="zh-CN"/>
        </w:rPr>
      </w:pPr>
      <w:r>
        <w:rPr>
          <w:rFonts w:hint="eastAsia" w:ascii="宋体" w:hAnsi="宋体" w:eastAsia="宋体"/>
          <w:b/>
          <w:bCs/>
          <w:szCs w:val="21"/>
          <w:lang w:val="en-US" w:eastAsia="zh-CN"/>
        </w:rPr>
        <w:t>原为：</w:t>
      </w:r>
    </w:p>
    <w:p>
      <w:pPr>
        <w:keepNext w:val="0"/>
        <w:keepLines w:val="0"/>
        <w:pageBreakBefore w:val="0"/>
        <w:widowControl w:val="0"/>
        <w:numPr>
          <w:numId w:val="0"/>
        </w:numPr>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lang w:eastAsia="zh-CN"/>
        </w:rPr>
        <w:t>供应商</w:t>
      </w:r>
      <w:r>
        <w:rPr>
          <w:rFonts w:hint="eastAsia" w:ascii="宋体" w:hAnsi="宋体" w:eastAsia="宋体" w:cs="宋体"/>
          <w:color w:val="000000"/>
          <w:szCs w:val="21"/>
          <w:highlight w:val="none"/>
        </w:rPr>
        <w:t>应于202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日9时30分（北京时间）前将</w:t>
      </w:r>
      <w:r>
        <w:rPr>
          <w:rFonts w:hint="eastAsia" w:ascii="宋体" w:hAnsi="宋体" w:eastAsia="宋体" w:cs="宋体"/>
          <w:color w:val="000000"/>
          <w:szCs w:val="21"/>
          <w:highlight w:val="none"/>
          <w:lang w:val="en-US" w:eastAsia="zh-CN"/>
        </w:rPr>
        <w:t>响应文件</w:t>
      </w:r>
      <w:r>
        <w:rPr>
          <w:rFonts w:hint="eastAsia" w:ascii="宋体" w:hAnsi="宋体" w:eastAsia="宋体" w:cs="宋体"/>
          <w:color w:val="000000"/>
          <w:szCs w:val="21"/>
          <w:highlight w:val="none"/>
        </w:rPr>
        <w:t>密封送交到浙江绿邦招标代理有限公司（宁波市鄞州区泰康中路858号广融大厦12B层），逾期送达或未密封将予以拒收（或作无效</w:t>
      </w:r>
      <w:r>
        <w:rPr>
          <w:rFonts w:hint="eastAsia" w:ascii="宋体" w:hAnsi="宋体" w:eastAsia="宋体" w:cs="宋体"/>
          <w:color w:val="000000"/>
          <w:szCs w:val="21"/>
          <w:highlight w:val="none"/>
          <w:lang w:val="en-US" w:eastAsia="zh-CN"/>
        </w:rPr>
        <w:t>响应文件</w:t>
      </w:r>
      <w:r>
        <w:rPr>
          <w:rFonts w:hint="eastAsia" w:ascii="宋体" w:hAnsi="宋体" w:eastAsia="宋体" w:cs="宋体"/>
          <w:color w:val="000000"/>
          <w:szCs w:val="21"/>
          <w:highlight w:val="none"/>
        </w:rPr>
        <w:t>处理）。</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szCs w:val="21"/>
          <w:highlight w:val="none"/>
          <w:lang w:val="en-US" w:eastAsia="zh-CN"/>
        </w:rPr>
      </w:pPr>
      <w:r>
        <w:rPr>
          <w:rFonts w:hint="eastAsia" w:ascii="宋体" w:hAnsi="宋体" w:eastAsia="宋体"/>
          <w:b/>
          <w:bCs/>
          <w:szCs w:val="21"/>
        </w:rPr>
        <w:t>现修改为：</w:t>
      </w:r>
      <w:r>
        <w:rPr>
          <w:rFonts w:hint="eastAsia" w:ascii="宋体" w:hAnsi="宋体" w:eastAsia="宋体" w:cs="宋体"/>
          <w:color w:val="000000"/>
          <w:szCs w:val="21"/>
          <w:highlight w:val="none"/>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7、</w:t>
      </w:r>
      <w:r>
        <w:rPr>
          <w:rFonts w:hint="eastAsia" w:ascii="宋体" w:hAnsi="宋体" w:eastAsia="宋体" w:cs="宋体"/>
          <w:color w:val="000000"/>
          <w:szCs w:val="21"/>
          <w:highlight w:val="none"/>
          <w:lang w:eastAsia="zh-CN"/>
        </w:rPr>
        <w:t>供应商</w:t>
      </w:r>
      <w:r>
        <w:rPr>
          <w:rFonts w:hint="eastAsia" w:ascii="宋体" w:hAnsi="宋体" w:eastAsia="宋体" w:cs="宋体"/>
          <w:color w:val="000000"/>
          <w:szCs w:val="21"/>
          <w:highlight w:val="none"/>
        </w:rPr>
        <w:t>应于202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lang w:val="en-US" w:eastAsia="zh-CN"/>
        </w:rPr>
        <w:t>9</w:t>
      </w:r>
      <w:r>
        <w:rPr>
          <w:rFonts w:hint="eastAsia" w:ascii="宋体" w:hAnsi="宋体" w:eastAsia="宋体" w:cs="宋体"/>
          <w:color w:val="000000"/>
          <w:szCs w:val="21"/>
          <w:highlight w:val="none"/>
        </w:rPr>
        <w:t>日9时30分（北京时间）前将</w:t>
      </w:r>
      <w:r>
        <w:rPr>
          <w:rFonts w:hint="eastAsia" w:ascii="宋体" w:hAnsi="宋体" w:eastAsia="宋体" w:cs="宋体"/>
          <w:color w:val="000000"/>
          <w:szCs w:val="21"/>
          <w:highlight w:val="none"/>
          <w:lang w:val="en-US" w:eastAsia="zh-CN"/>
        </w:rPr>
        <w:t>响应文件</w:t>
      </w:r>
      <w:r>
        <w:rPr>
          <w:rFonts w:hint="eastAsia" w:ascii="宋体" w:hAnsi="宋体" w:eastAsia="宋体" w:cs="宋体"/>
          <w:color w:val="000000"/>
          <w:szCs w:val="21"/>
          <w:highlight w:val="none"/>
        </w:rPr>
        <w:t>密封送交到浙江绿邦招标代理有限公司（宁波市鄞州区泰康中路858号广融大厦12B层），逾期送达或未密封将予以拒收（或作无效</w:t>
      </w:r>
      <w:r>
        <w:rPr>
          <w:rFonts w:hint="eastAsia" w:ascii="宋体" w:hAnsi="宋体" w:eastAsia="宋体" w:cs="宋体"/>
          <w:color w:val="000000"/>
          <w:szCs w:val="21"/>
          <w:highlight w:val="none"/>
          <w:lang w:val="en-US" w:eastAsia="zh-CN"/>
        </w:rPr>
        <w:t>响应文件</w:t>
      </w:r>
      <w:r>
        <w:rPr>
          <w:rFonts w:hint="eastAsia" w:ascii="宋体" w:hAnsi="宋体" w:eastAsia="宋体" w:cs="宋体"/>
          <w:color w:val="000000"/>
          <w:szCs w:val="21"/>
          <w:highlight w:val="none"/>
        </w:rPr>
        <w:t>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eastAsia="宋体"/>
          <w:sz w:val="24"/>
          <w:szCs w:val="24"/>
        </w:rPr>
      </w:pPr>
      <w:r>
        <w:rPr>
          <w:rFonts w:hint="eastAsia" w:ascii="宋体" w:hAnsi="宋体" w:eastAsia="宋体"/>
          <w:sz w:val="24"/>
          <w:szCs w:val="24"/>
          <w:lang w:val="en-US" w:eastAsia="zh-CN"/>
        </w:rPr>
        <w:t>4</w:t>
      </w:r>
      <w:r>
        <w:rPr>
          <w:rFonts w:ascii="宋体" w:hAnsi="宋体" w:eastAsia="宋体"/>
          <w:sz w:val="24"/>
          <w:szCs w:val="24"/>
        </w:rPr>
        <w:t>、第</w:t>
      </w:r>
      <w:r>
        <w:rPr>
          <w:rFonts w:hint="eastAsia" w:ascii="宋体" w:hAnsi="宋体" w:eastAsia="宋体"/>
          <w:sz w:val="24"/>
          <w:szCs w:val="24"/>
          <w:lang w:val="en-US" w:eastAsia="zh-CN"/>
        </w:rPr>
        <w:t>三</w:t>
      </w:r>
      <w:r>
        <w:rPr>
          <w:rFonts w:hint="eastAsia" w:ascii="宋体" w:hAnsi="宋体" w:eastAsia="宋体"/>
          <w:sz w:val="24"/>
          <w:szCs w:val="24"/>
        </w:rPr>
        <w:t>部分</w:t>
      </w:r>
      <w:r>
        <w:rPr>
          <w:rFonts w:ascii="宋体" w:hAnsi="宋体" w:eastAsia="宋体"/>
          <w:sz w:val="24"/>
          <w:szCs w:val="24"/>
        </w:rPr>
        <w:t xml:space="preserve"> </w:t>
      </w:r>
      <w:r>
        <w:rPr>
          <w:rFonts w:hint="eastAsia" w:ascii="宋体" w:hAnsi="宋体" w:eastAsia="宋体"/>
          <w:sz w:val="24"/>
          <w:szCs w:val="24"/>
          <w:lang w:val="en-US" w:eastAsia="zh-CN"/>
        </w:rPr>
        <w:t>供应商须知</w:t>
      </w:r>
      <w:r>
        <w:rPr>
          <w:rFonts w:ascii="宋体" w:hAnsi="宋体" w:eastAsia="宋体"/>
          <w:sz w:val="24"/>
          <w:szCs w:val="24"/>
        </w:rPr>
        <w:t xml:space="preserve"> P</w:t>
      </w:r>
      <w:r>
        <w:rPr>
          <w:rFonts w:hint="eastAsia" w:ascii="宋体" w:hAnsi="宋体" w:eastAsia="宋体"/>
          <w:sz w:val="24"/>
          <w:szCs w:val="24"/>
          <w:lang w:val="en-US" w:eastAsia="zh-CN"/>
        </w:rPr>
        <w:t>8</w:t>
      </w:r>
      <w:r>
        <w:rPr>
          <w:rFonts w:ascii="宋体" w:hAnsi="宋体" w:eastAsia="宋体"/>
          <w:sz w:val="24"/>
          <w:szCs w:val="24"/>
        </w:rPr>
        <w:t xml:space="preserve"> </w:t>
      </w:r>
      <w:r>
        <w:rPr>
          <w:rFonts w:hint="eastAsia" w:ascii="宋体" w:hAnsi="宋体" w:eastAsia="宋体"/>
          <w:sz w:val="24"/>
          <w:szCs w:val="24"/>
        </w:rPr>
        <w:t>7. 响应文件的组成（不分标段编制）</w:t>
      </w:r>
      <w:r>
        <w:rPr>
          <w:rFonts w:ascii="宋体" w:hAnsi="宋体" w:eastAsia="宋体"/>
          <w:sz w:val="24"/>
          <w:szCs w:val="24"/>
        </w:rPr>
        <w:t>修改如下：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b/>
          <w:bCs/>
          <w:szCs w:val="21"/>
        </w:rPr>
      </w:pPr>
      <w:r>
        <w:rPr>
          <w:rFonts w:hint="eastAsia" w:ascii="宋体" w:hAnsi="宋体" w:eastAsia="宋体"/>
          <w:b/>
          <w:bCs/>
          <w:szCs w:val="21"/>
        </w:rPr>
        <w:t>原为：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（1）封面</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（2）报价函（格式一）；</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（3）商务条款偏离表（格式三）</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（4）供应商基本情况表（格式四）；</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（5）供应商的营业执照或社会服务机构登记证书或民办非企业单位登记证书复印件（加盖公章）；</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（6）评分标准中需要供应商提交的文件资料；</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（7）项目人员配备表（格式五）</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（8）供应商的法定代表人（或负责人）的身份证明或法定代表人（或负责人）授权书（供应商的代表若为非法定代表人（或负责人）的，必须提交法定代表人（或负责人）授权书，格式六）；</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eastAsia="宋体"/>
          <w:b/>
          <w:bCs/>
          <w:szCs w:val="21"/>
        </w:rPr>
      </w:pPr>
      <w:r>
        <w:rPr>
          <w:rFonts w:hint="eastAsia" w:ascii="宋体" w:hAnsi="宋体" w:eastAsia="宋体" w:cs="仿宋"/>
          <w:b w:val="0"/>
          <w:bCs w:val="0"/>
          <w:szCs w:val="21"/>
        </w:rPr>
        <w:t>（9）其它招标文件要求或供应商认为需要提供的其他材料（如有，格式自拟，加盖公章）。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b/>
          <w:bCs/>
          <w:szCs w:val="21"/>
        </w:rPr>
      </w:pPr>
      <w:r>
        <w:rPr>
          <w:rFonts w:hint="eastAsia" w:ascii="宋体" w:hAnsi="宋体" w:eastAsia="宋体"/>
          <w:b/>
          <w:bCs/>
          <w:szCs w:val="21"/>
        </w:rPr>
        <w:t>现修改为：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（1）封面</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（2）</w:t>
      </w:r>
      <w:r>
        <w:rPr>
          <w:rFonts w:hint="eastAsia" w:ascii="宋体" w:hAnsi="宋体" w:eastAsia="宋体" w:cs="仿宋"/>
          <w:b w:val="0"/>
          <w:bCs w:val="0"/>
          <w:szCs w:val="21"/>
          <w:lang w:val="en-US" w:eastAsia="zh-CN"/>
        </w:rPr>
        <w:t>投标函</w:t>
      </w:r>
      <w:r>
        <w:rPr>
          <w:rFonts w:hint="eastAsia" w:ascii="宋体" w:hAnsi="宋体" w:eastAsia="宋体" w:cs="仿宋"/>
          <w:b w:val="0"/>
          <w:bCs w:val="0"/>
          <w:szCs w:val="21"/>
        </w:rPr>
        <w:t>（格式一）；</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（3）商务条款偏离表（格式</w:t>
      </w:r>
      <w:r>
        <w:rPr>
          <w:rFonts w:hint="eastAsia" w:ascii="宋体" w:hAnsi="宋体" w:eastAsia="宋体" w:cs="仿宋"/>
          <w:b w:val="0"/>
          <w:bCs w:val="0"/>
          <w:szCs w:val="21"/>
          <w:lang w:val="en-US" w:eastAsia="zh-CN"/>
        </w:rPr>
        <w:t>二</w:t>
      </w:r>
      <w:r>
        <w:rPr>
          <w:rFonts w:hint="eastAsia" w:ascii="宋体" w:hAnsi="宋体" w:eastAsia="宋体" w:cs="仿宋"/>
          <w:b w:val="0"/>
          <w:bCs w:val="0"/>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（4）供应商基本情况表（格式</w:t>
      </w:r>
      <w:r>
        <w:rPr>
          <w:rFonts w:hint="eastAsia" w:ascii="宋体" w:hAnsi="宋体" w:eastAsia="宋体" w:cs="仿宋"/>
          <w:b w:val="0"/>
          <w:bCs w:val="0"/>
          <w:szCs w:val="21"/>
          <w:lang w:val="en-US" w:eastAsia="zh-CN"/>
        </w:rPr>
        <w:t>三</w:t>
      </w:r>
      <w:r>
        <w:rPr>
          <w:rFonts w:hint="eastAsia" w:ascii="宋体" w:hAnsi="宋体" w:eastAsia="宋体" w:cs="仿宋"/>
          <w:b w:val="0"/>
          <w:bCs w:val="0"/>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（5）供应商的营业执照或社会服务机构登记证书或民办非企业单位登记证书复印件</w:t>
      </w:r>
      <w:r>
        <w:rPr>
          <w:rFonts w:hint="eastAsia" w:ascii="宋体" w:hAnsi="宋体" w:eastAsia="宋体" w:cs="仿宋"/>
          <w:b w:val="0"/>
          <w:bCs w:val="0"/>
          <w:szCs w:val="21"/>
          <w:lang w:val="en-US" w:eastAsia="zh-CN"/>
        </w:rPr>
        <w:t>或事业单位法人证书复印件</w:t>
      </w:r>
      <w:r>
        <w:rPr>
          <w:rFonts w:hint="eastAsia" w:ascii="宋体" w:hAnsi="宋体" w:eastAsia="宋体" w:cs="仿宋"/>
          <w:b w:val="0"/>
          <w:bCs w:val="0"/>
          <w:szCs w:val="21"/>
        </w:rPr>
        <w:t>（加盖公章）；</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lang w:val="en-US" w:eastAsia="zh-CN"/>
        </w:rPr>
      </w:pPr>
      <w:r>
        <w:rPr>
          <w:rFonts w:hint="eastAsia" w:ascii="宋体" w:hAnsi="宋体" w:eastAsia="宋体" w:cs="仿宋"/>
          <w:b w:val="0"/>
          <w:bCs w:val="0"/>
          <w:szCs w:val="21"/>
          <w:lang w:eastAsia="zh-CN"/>
        </w:rPr>
        <w:t>（</w:t>
      </w:r>
      <w:r>
        <w:rPr>
          <w:rFonts w:hint="eastAsia" w:ascii="宋体" w:hAnsi="宋体" w:eastAsia="宋体" w:cs="仿宋"/>
          <w:b w:val="0"/>
          <w:bCs w:val="0"/>
          <w:szCs w:val="21"/>
          <w:lang w:val="en-US" w:eastAsia="zh-CN"/>
        </w:rPr>
        <w:t>6</w:t>
      </w:r>
      <w:r>
        <w:rPr>
          <w:rFonts w:hint="eastAsia" w:ascii="宋体" w:hAnsi="宋体" w:eastAsia="宋体" w:cs="仿宋"/>
          <w:b w:val="0"/>
          <w:bCs w:val="0"/>
          <w:szCs w:val="21"/>
          <w:lang w:eastAsia="zh-CN"/>
        </w:rPr>
        <w:t>）供应商须</w:t>
      </w:r>
      <w:r>
        <w:rPr>
          <w:rFonts w:hint="eastAsia" w:ascii="宋体" w:hAnsi="宋体" w:eastAsia="宋体" w:cs="仿宋"/>
          <w:b w:val="0"/>
          <w:bCs w:val="0"/>
          <w:szCs w:val="21"/>
          <w:lang w:val="en-US" w:eastAsia="zh-CN"/>
        </w:rPr>
        <w:t>提供</w:t>
      </w:r>
      <w:r>
        <w:rPr>
          <w:rFonts w:hint="eastAsia" w:ascii="宋体" w:hAnsi="宋体" w:eastAsia="宋体" w:cs="仿宋"/>
          <w:b w:val="0"/>
          <w:bCs w:val="0"/>
          <w:szCs w:val="21"/>
          <w:lang w:eastAsia="zh-CN"/>
        </w:rPr>
        <w:t>有效的人社部颁发的办学许可证或相关培训资质</w:t>
      </w:r>
      <w:r>
        <w:rPr>
          <w:rFonts w:hint="eastAsia" w:ascii="宋体" w:hAnsi="宋体" w:eastAsia="宋体" w:cs="仿宋"/>
          <w:b w:val="0"/>
          <w:bCs w:val="0"/>
          <w:szCs w:val="21"/>
          <w:lang w:val="en-US" w:eastAsia="zh-CN"/>
        </w:rPr>
        <w:t>证明资料复印件</w:t>
      </w:r>
      <w:r>
        <w:rPr>
          <w:rFonts w:hint="eastAsia" w:ascii="宋体" w:hAnsi="宋体" w:eastAsia="宋体" w:cs="仿宋"/>
          <w:b w:val="0"/>
          <w:bCs w:val="0"/>
          <w:szCs w:val="21"/>
        </w:rPr>
        <w:t>（加盖公章）</w:t>
      </w:r>
      <w:r>
        <w:rPr>
          <w:rFonts w:hint="eastAsia" w:ascii="宋体" w:hAnsi="宋体" w:eastAsia="宋体" w:cs="仿宋"/>
          <w:b w:val="0"/>
          <w:bCs w:val="0"/>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w:t>
      </w:r>
      <w:r>
        <w:rPr>
          <w:rFonts w:hint="eastAsia" w:ascii="宋体" w:hAnsi="宋体" w:eastAsia="宋体" w:cs="仿宋"/>
          <w:b w:val="0"/>
          <w:bCs w:val="0"/>
          <w:szCs w:val="21"/>
          <w:lang w:val="en-US" w:eastAsia="zh-CN"/>
        </w:rPr>
        <w:t>7</w:t>
      </w:r>
      <w:r>
        <w:rPr>
          <w:rFonts w:hint="eastAsia" w:ascii="宋体" w:hAnsi="宋体" w:eastAsia="宋体" w:cs="仿宋"/>
          <w:b w:val="0"/>
          <w:bCs w:val="0"/>
          <w:szCs w:val="21"/>
        </w:rPr>
        <w:t>）评分标准中需要供应商提交的文件资料；</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w:t>
      </w:r>
      <w:r>
        <w:rPr>
          <w:rFonts w:hint="eastAsia" w:ascii="宋体" w:hAnsi="宋体" w:eastAsia="宋体" w:cs="仿宋"/>
          <w:b w:val="0"/>
          <w:bCs w:val="0"/>
          <w:szCs w:val="21"/>
          <w:lang w:val="en-US" w:eastAsia="zh-CN"/>
        </w:rPr>
        <w:t>8</w:t>
      </w:r>
      <w:r>
        <w:rPr>
          <w:rFonts w:hint="eastAsia" w:ascii="宋体" w:hAnsi="宋体" w:eastAsia="宋体" w:cs="仿宋"/>
          <w:b w:val="0"/>
          <w:bCs w:val="0"/>
          <w:szCs w:val="21"/>
        </w:rPr>
        <w:t>）项目人员配备表（格式</w:t>
      </w:r>
      <w:r>
        <w:rPr>
          <w:rFonts w:hint="eastAsia" w:ascii="宋体" w:hAnsi="宋体" w:eastAsia="宋体" w:cs="仿宋"/>
          <w:b w:val="0"/>
          <w:bCs w:val="0"/>
          <w:szCs w:val="21"/>
          <w:lang w:val="en-US" w:eastAsia="zh-CN"/>
        </w:rPr>
        <w:t>四</w:t>
      </w:r>
      <w:r>
        <w:rPr>
          <w:rFonts w:hint="eastAsia" w:ascii="宋体" w:hAnsi="宋体" w:eastAsia="宋体" w:cs="仿宋"/>
          <w:b w:val="0"/>
          <w:bCs w:val="0"/>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eastAsia="宋体" w:cs="仿宋"/>
          <w:b w:val="0"/>
          <w:bCs w:val="0"/>
          <w:szCs w:val="21"/>
        </w:rPr>
      </w:pPr>
      <w:r>
        <w:rPr>
          <w:rFonts w:hint="eastAsia" w:ascii="宋体" w:hAnsi="宋体" w:eastAsia="宋体" w:cs="仿宋"/>
          <w:b w:val="0"/>
          <w:bCs w:val="0"/>
          <w:szCs w:val="21"/>
        </w:rPr>
        <w:t>（</w:t>
      </w:r>
      <w:r>
        <w:rPr>
          <w:rFonts w:hint="eastAsia" w:ascii="宋体" w:hAnsi="宋体" w:eastAsia="宋体" w:cs="仿宋"/>
          <w:b w:val="0"/>
          <w:bCs w:val="0"/>
          <w:szCs w:val="21"/>
          <w:lang w:val="en-US" w:eastAsia="zh-CN"/>
        </w:rPr>
        <w:t>9</w:t>
      </w:r>
      <w:r>
        <w:rPr>
          <w:rFonts w:hint="eastAsia" w:ascii="宋体" w:hAnsi="宋体" w:eastAsia="宋体" w:cs="仿宋"/>
          <w:b w:val="0"/>
          <w:bCs w:val="0"/>
          <w:szCs w:val="21"/>
        </w:rPr>
        <w:t>）供应商的法定代表人（或负责人）的身份证明或法定代表人（或负责人）授权书（供应商的代表若为非法定代表人（或负责人）的，必须提交法定代表人（或负责人）授权书，格式</w:t>
      </w:r>
      <w:r>
        <w:rPr>
          <w:rFonts w:hint="eastAsia" w:ascii="宋体" w:hAnsi="宋体" w:eastAsia="宋体" w:cs="仿宋"/>
          <w:b w:val="0"/>
          <w:bCs w:val="0"/>
          <w:szCs w:val="21"/>
          <w:lang w:val="en-US" w:eastAsia="zh-CN"/>
        </w:rPr>
        <w:t>五</w:t>
      </w:r>
      <w:r>
        <w:rPr>
          <w:rFonts w:hint="eastAsia" w:ascii="宋体" w:hAnsi="宋体" w:eastAsia="宋体" w:cs="仿宋"/>
          <w:b w:val="0"/>
          <w:bCs w:val="0"/>
          <w:szCs w:val="21"/>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ascii="宋体" w:hAnsi="宋体" w:eastAsia="宋体"/>
          <w:b/>
          <w:bCs/>
          <w:szCs w:val="21"/>
        </w:rPr>
      </w:pPr>
      <w:r>
        <w:rPr>
          <w:rFonts w:hint="eastAsia" w:ascii="宋体" w:hAnsi="宋体" w:eastAsia="宋体" w:cs="仿宋"/>
          <w:b w:val="0"/>
          <w:bCs w:val="0"/>
          <w:szCs w:val="21"/>
        </w:rPr>
        <w:t>（</w:t>
      </w:r>
      <w:r>
        <w:rPr>
          <w:rFonts w:hint="eastAsia" w:ascii="宋体" w:hAnsi="宋体" w:eastAsia="宋体" w:cs="仿宋"/>
          <w:b w:val="0"/>
          <w:bCs w:val="0"/>
          <w:szCs w:val="21"/>
          <w:lang w:val="en-US" w:eastAsia="zh-CN"/>
        </w:rPr>
        <w:t>10</w:t>
      </w:r>
      <w:r>
        <w:rPr>
          <w:rFonts w:hint="eastAsia" w:ascii="宋体" w:hAnsi="宋体" w:eastAsia="宋体" w:cs="仿宋"/>
          <w:b w:val="0"/>
          <w:bCs w:val="0"/>
          <w:szCs w:val="21"/>
        </w:rPr>
        <w:t>）其它招标文件要求或供应商认为需要提供的其他材料（如有，格式自拟，加盖公章）。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hAnsi="宋体" w:eastAsia="宋体"/>
          <w:szCs w:val="21"/>
        </w:rPr>
      </w:pPr>
      <w:r>
        <w:rPr>
          <w:rFonts w:hint="eastAsia" w:ascii="宋体" w:hAnsi="宋体" w:eastAsia="宋体"/>
          <w:sz w:val="24"/>
          <w:szCs w:val="24"/>
          <w:lang w:val="en-US" w:eastAsia="zh-CN"/>
        </w:rPr>
        <w:t>5</w:t>
      </w:r>
      <w:r>
        <w:rPr>
          <w:rFonts w:hint="eastAsia" w:ascii="宋体" w:hAnsi="宋体" w:eastAsia="宋体"/>
          <w:sz w:val="24"/>
          <w:szCs w:val="24"/>
        </w:rPr>
        <w:t>、招标文件其他内容不变。因投标人未及时游览本更正公告而造成的不利后果由投标人自行承担。</w:t>
      </w:r>
    </w:p>
    <w:p>
      <w:pPr>
        <w:snapToGrid w:val="0"/>
        <w:spacing w:line="480" w:lineRule="exact"/>
        <w:contextualSpacing/>
        <w:jc w:val="right"/>
        <w:rPr>
          <w:rFonts w:ascii="宋体" w:hAnsi="宋体" w:eastAsia="宋体"/>
          <w:szCs w:val="21"/>
        </w:rPr>
      </w:pPr>
    </w:p>
    <w:p>
      <w:pPr>
        <w:snapToGrid w:val="0"/>
        <w:spacing w:line="480" w:lineRule="exact"/>
        <w:contextualSpacing/>
        <w:jc w:val="right"/>
        <w:rPr>
          <w:rFonts w:hint="eastAsia" w:ascii="宋体" w:hAnsi="宋体" w:eastAsia="宋体"/>
          <w:szCs w:val="21"/>
        </w:rPr>
      </w:pPr>
    </w:p>
    <w:p>
      <w:pPr>
        <w:snapToGrid w:val="0"/>
        <w:spacing w:line="480" w:lineRule="exact"/>
        <w:contextualSpacing/>
        <w:jc w:val="right"/>
        <w:rPr>
          <w:rFonts w:ascii="宋体" w:hAnsi="宋体" w:eastAsia="宋体"/>
          <w:szCs w:val="21"/>
        </w:rPr>
      </w:pPr>
      <w:r>
        <w:rPr>
          <w:rFonts w:hint="eastAsia" w:ascii="宋体" w:hAnsi="宋体" w:eastAsia="宋体"/>
          <w:szCs w:val="21"/>
        </w:rPr>
        <w:t>招标人：宁波市海曙区民政局</w:t>
      </w:r>
    </w:p>
    <w:p>
      <w:pPr>
        <w:snapToGrid w:val="0"/>
        <w:spacing w:line="480" w:lineRule="exact"/>
        <w:contextualSpacing/>
        <w:jc w:val="right"/>
        <w:rPr>
          <w:rFonts w:hint="eastAsia" w:ascii="宋体" w:hAnsi="宋体" w:eastAsia="宋体"/>
          <w:szCs w:val="21"/>
        </w:rPr>
      </w:pPr>
    </w:p>
    <w:p>
      <w:pPr>
        <w:jc w:val="right"/>
        <w:rPr>
          <w:rFonts w:hint="default" w:ascii="宋体" w:hAnsi="宋体" w:eastAsia="宋体" w:cs="宋体"/>
          <w:b w:val="0"/>
          <w:bCs w:val="0"/>
          <w:color w:val="000000"/>
          <w:w w:val="95"/>
          <w:sz w:val="28"/>
          <w:szCs w:val="28"/>
          <w:highlight w:val="none"/>
          <w:lang w:val="en-US" w:eastAsia="zh-CN"/>
        </w:rPr>
      </w:pPr>
      <w:r>
        <w:rPr>
          <w:rFonts w:hint="eastAsia" w:ascii="宋体" w:hAnsi="宋体" w:eastAsia="宋体"/>
          <w:szCs w:val="21"/>
        </w:rPr>
        <w:t>招标代理：浙江</w:t>
      </w:r>
      <w:r>
        <w:rPr>
          <w:rFonts w:hint="eastAsia" w:ascii="宋体" w:hAnsi="宋体" w:eastAsia="宋体"/>
          <w:szCs w:val="21"/>
          <w:lang w:val="en-US" w:eastAsia="zh-CN"/>
        </w:rPr>
        <w:t>绿邦招标代理有限公司</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NGJlY2QyOTEyMDMyYmEwZGRkODliM2YwYmQ3ZmEifQ=="/>
  </w:docVars>
  <w:rsids>
    <w:rsidRoot w:val="00000000"/>
    <w:rsid w:val="778A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2024-04-03T02:30:08Z</dcterms:created>
  <dc:creator>Administrator</dc:creator>
  <cp:lastModifiedBy>小艾</cp:lastModifiedBy>
  <dcterms:modified xsi:type="dcterms:W3CDTF">2024-04-03T03:20:53Z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BF8E0A6D118B4F70B0183DB9EC64FFAD_12</vt:lpwstr>
  </property>
</Properties>
</file>