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ED" w:rsidRPr="005333C7" w:rsidRDefault="00DE60ED" w:rsidP="00DE60ED">
      <w:pPr>
        <w:spacing w:line="360" w:lineRule="auto"/>
        <w:rPr>
          <w:rFonts w:ascii="黑体" w:eastAsia="黑体" w:hAnsi="黑体" w:cs="Times New Roman"/>
          <w:bCs/>
          <w:sz w:val="32"/>
          <w:szCs w:val="32"/>
        </w:rPr>
      </w:pPr>
      <w:r w:rsidRPr="005333C7">
        <w:rPr>
          <w:rFonts w:ascii="黑体" w:eastAsia="黑体" w:hAnsi="黑体" w:cs="Times New Roman" w:hint="eastAsia"/>
          <w:bCs/>
          <w:sz w:val="32"/>
          <w:szCs w:val="32"/>
        </w:rPr>
        <w:t>附件1</w:t>
      </w:r>
    </w:p>
    <w:p w:rsidR="00DE60ED" w:rsidRPr="005333C7" w:rsidRDefault="00DE60ED" w:rsidP="00DE60ED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5333C7">
        <w:rPr>
          <w:rFonts w:ascii="方正小标宋简体" w:eastAsia="方正小标宋简体" w:hAnsi="方正小标宋简体" w:cs="方正小标宋简体" w:hint="eastAsia"/>
          <w:sz w:val="44"/>
          <w:szCs w:val="44"/>
        </w:rPr>
        <w:t>信用修复申请表</w:t>
      </w:r>
    </w:p>
    <w:tbl>
      <w:tblPr>
        <w:tblW w:w="9075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702"/>
        <w:gridCol w:w="1779"/>
        <w:gridCol w:w="1961"/>
        <w:gridCol w:w="2777"/>
      </w:tblGrid>
      <w:tr w:rsidR="00DE60ED" w:rsidRPr="005333C7" w:rsidTr="007948BB">
        <w:trPr>
          <w:trHeight w:val="710"/>
        </w:trPr>
        <w:tc>
          <w:tcPr>
            <w:tcW w:w="8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bookmarkEnd w:id="0"/>
          <w:p w:rsidR="00DE60ED" w:rsidRPr="005333C7" w:rsidRDefault="00DE60ED" w:rsidP="007948BB">
            <w:pPr>
              <w:spacing w:line="360" w:lineRule="exact"/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 w:rsidRPr="005333C7">
              <w:rPr>
                <w:rFonts w:ascii="仿宋_GB2312" w:eastAsia="黑体" w:hAnsi="Times New Roman" w:cs="Times New Roman" w:hint="eastAsia"/>
                <w:b/>
                <w:sz w:val="24"/>
                <w:szCs w:val="24"/>
              </w:rPr>
              <w:t>不良信息主体基本情况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0ED" w:rsidRPr="005333C7" w:rsidRDefault="00DE60ED" w:rsidP="007948BB">
            <w:pPr>
              <w:spacing w:line="3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E60ED" w:rsidRPr="005333C7" w:rsidRDefault="00DE60ED" w:rsidP="007948BB">
            <w:pPr>
              <w:spacing w:line="360" w:lineRule="exact"/>
              <w:rPr>
                <w:rFonts w:ascii="Calibri" w:eastAsia="仿宋_GB2312" w:hAnsi="Calibri" w:cs="Times New Roman"/>
                <w:sz w:val="24"/>
              </w:rPr>
            </w:pP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（填写：法人单位名称或自然人姓名）</w:t>
            </w:r>
          </w:p>
        </w:tc>
      </w:tr>
      <w:tr w:rsidR="00DE60ED" w:rsidRPr="005333C7" w:rsidTr="007948BB">
        <w:trPr>
          <w:trHeight w:val="706"/>
        </w:trPr>
        <w:tc>
          <w:tcPr>
            <w:tcW w:w="85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60ED" w:rsidRPr="005333C7" w:rsidRDefault="00DE60ED" w:rsidP="007948BB">
            <w:pPr>
              <w:widowControl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0ED" w:rsidRPr="005333C7" w:rsidRDefault="00DE60ED" w:rsidP="007948BB">
            <w:pPr>
              <w:spacing w:line="3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统一社会信用代码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E60ED" w:rsidRPr="005333C7" w:rsidRDefault="00DE60ED" w:rsidP="007948BB">
            <w:pPr>
              <w:spacing w:line="360" w:lineRule="exact"/>
              <w:rPr>
                <w:rFonts w:ascii="Calibri" w:eastAsia="仿宋_GB2312" w:hAnsi="Calibri" w:cs="Times New Roman"/>
                <w:sz w:val="24"/>
              </w:rPr>
            </w:pP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（填写：自然人填写身份证）</w:t>
            </w:r>
          </w:p>
        </w:tc>
      </w:tr>
      <w:tr w:rsidR="00DE60ED" w:rsidRPr="005333C7" w:rsidTr="007948BB">
        <w:trPr>
          <w:trHeight w:val="514"/>
        </w:trPr>
        <w:tc>
          <w:tcPr>
            <w:tcW w:w="85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60ED" w:rsidRPr="005333C7" w:rsidRDefault="00DE60ED" w:rsidP="007948BB">
            <w:pPr>
              <w:widowControl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60ED" w:rsidRPr="005333C7" w:rsidRDefault="00DE60ED" w:rsidP="007948BB">
            <w:pPr>
              <w:spacing w:line="3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E60ED" w:rsidRPr="005333C7" w:rsidRDefault="00DE60ED" w:rsidP="007948BB">
            <w:pPr>
              <w:spacing w:line="3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E60ED" w:rsidRPr="005333C7" w:rsidTr="007948BB">
        <w:trPr>
          <w:trHeight w:val="113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60ED" w:rsidRPr="005333C7" w:rsidRDefault="00DE60ED" w:rsidP="007948BB">
            <w:pPr>
              <w:spacing w:line="360" w:lineRule="exact"/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 w:rsidRPr="005333C7">
              <w:rPr>
                <w:rFonts w:ascii="仿宋_GB2312" w:eastAsia="黑体" w:hAnsi="Times New Roman" w:cs="Times New Roman" w:hint="eastAsia"/>
                <w:b/>
                <w:sz w:val="24"/>
                <w:szCs w:val="24"/>
              </w:rPr>
              <w:t>申请修复的不良信息内容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0ED" w:rsidRPr="005333C7" w:rsidRDefault="00DE60ED" w:rsidP="007948BB">
            <w:pPr>
              <w:spacing w:line="3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认定的不良信息的文书文号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0ED" w:rsidRPr="005333C7" w:rsidRDefault="00DE60ED" w:rsidP="007948BB">
            <w:pPr>
              <w:spacing w:line="3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0ED" w:rsidRPr="005333C7" w:rsidRDefault="00DE60ED" w:rsidP="007948BB">
            <w:pPr>
              <w:spacing w:line="3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认定不良信息的单位名称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60ED" w:rsidRPr="005333C7" w:rsidRDefault="00DE60ED" w:rsidP="007948BB">
            <w:pPr>
              <w:spacing w:line="360" w:lineRule="exact"/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E60ED" w:rsidRPr="005333C7" w:rsidTr="007948BB">
        <w:trPr>
          <w:trHeight w:val="2210"/>
        </w:trPr>
        <w:tc>
          <w:tcPr>
            <w:tcW w:w="85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60ED" w:rsidRPr="005333C7" w:rsidRDefault="00DE60ED" w:rsidP="007948BB">
            <w:pPr>
              <w:widowControl/>
              <w:jc w:val="left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0ED" w:rsidRPr="005333C7" w:rsidRDefault="00DE60ED" w:rsidP="007948BB">
            <w:pPr>
              <w:spacing w:line="3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不良信息内容描述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60ED" w:rsidRPr="005333C7" w:rsidRDefault="00DE60ED" w:rsidP="007948BB">
            <w:pPr>
              <w:spacing w:line="360" w:lineRule="exact"/>
              <w:jc w:val="left"/>
              <w:rPr>
                <w:rFonts w:ascii="Calibri" w:eastAsia="宋体" w:hAnsi="Calibri" w:cs="Times New Roman"/>
                <w:sz w:val="24"/>
              </w:rPr>
            </w:pPr>
          </w:p>
          <w:p w:rsidR="00DE60ED" w:rsidRPr="005333C7" w:rsidRDefault="00DE60ED" w:rsidP="007948BB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333C7">
              <w:rPr>
                <w:rFonts w:ascii="仿宋_GB2312" w:eastAsia="仿宋_GB2312" w:hAnsi="Times New Roman" w:cs="Times New Roman"/>
                <w:sz w:val="24"/>
                <w:szCs w:val="24"/>
              </w:rPr>
              <w:t>××××</w:t>
            </w: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 w:rsidRPr="005333C7">
              <w:rPr>
                <w:rFonts w:ascii="仿宋_GB2312" w:eastAsia="仿宋_GB2312" w:hAnsi="Times New Roman" w:cs="Times New Roman"/>
                <w:sz w:val="24"/>
                <w:szCs w:val="24"/>
              </w:rPr>
              <w:t>××</w:t>
            </w: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 w:rsidRPr="005333C7">
              <w:rPr>
                <w:rFonts w:ascii="仿宋_GB2312" w:eastAsia="仿宋_GB2312" w:hAnsi="Times New Roman" w:cs="Times New Roman"/>
                <w:sz w:val="24"/>
                <w:szCs w:val="24"/>
              </w:rPr>
              <w:t>××</w:t>
            </w: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日，因</w:t>
            </w:r>
            <w:r w:rsidRPr="005333C7">
              <w:rPr>
                <w:rFonts w:ascii="仿宋_GB2312" w:eastAsia="仿宋_GB2312" w:hAnsi="Times New Roman" w:cs="Times New Roman"/>
                <w:sz w:val="24"/>
                <w:szCs w:val="24"/>
              </w:rPr>
              <w:t>****</w:t>
            </w: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行为被处以</w:t>
            </w:r>
            <w:r w:rsidRPr="005333C7">
              <w:rPr>
                <w:rFonts w:ascii="仿宋_GB2312" w:eastAsia="仿宋_GB2312" w:hAnsi="Times New Roman" w:cs="Times New Roman"/>
                <w:sz w:val="24"/>
                <w:szCs w:val="24"/>
              </w:rPr>
              <w:t>***</w:t>
            </w: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处罚等。</w:t>
            </w:r>
          </w:p>
          <w:p w:rsidR="00DE60ED" w:rsidRPr="005333C7" w:rsidRDefault="00DE60ED" w:rsidP="007948BB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（可提供页面打印件或复印件）</w:t>
            </w:r>
          </w:p>
          <w:p w:rsidR="00DE60ED" w:rsidRPr="005333C7" w:rsidRDefault="00DE60ED" w:rsidP="007948BB">
            <w:pPr>
              <w:spacing w:line="360" w:lineRule="exact"/>
              <w:jc w:val="lef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DE60ED" w:rsidRPr="005333C7" w:rsidTr="007948BB">
        <w:trPr>
          <w:trHeight w:val="2444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60ED" w:rsidRPr="005333C7" w:rsidRDefault="00DE60ED" w:rsidP="007948BB">
            <w:pPr>
              <w:spacing w:line="360" w:lineRule="exact"/>
              <w:jc w:val="center"/>
              <w:rPr>
                <w:rFonts w:ascii="Calibri" w:eastAsia="仿宋_GB2312" w:hAnsi="Calibri" w:cs="Times New Roman"/>
                <w:b/>
                <w:sz w:val="24"/>
              </w:rPr>
            </w:pPr>
            <w:r w:rsidRPr="005333C7">
              <w:rPr>
                <w:rFonts w:ascii="仿宋_GB2312" w:eastAsia="黑体" w:hAnsi="Times New Roman" w:cs="Times New Roman" w:hint="eastAsia"/>
                <w:b/>
                <w:sz w:val="24"/>
                <w:szCs w:val="24"/>
              </w:rPr>
              <w:t>申请信用修复的理由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0ED" w:rsidRPr="005333C7" w:rsidRDefault="00DE60ED" w:rsidP="007948BB">
            <w:pPr>
              <w:spacing w:line="3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符合《浙江省公共信用修复管理暂行办法》第二章规定条件（请在</w:t>
            </w:r>
            <w:r w:rsidRPr="005333C7">
              <w:rPr>
                <w:rFonts w:ascii="仿宋_GB2312" w:eastAsia="仿宋_GB2312" w:hAnsi="Times New Roman" w:cs="Times New Roman"/>
                <w:sz w:val="44"/>
                <w:szCs w:val="44"/>
              </w:rPr>
              <w:t>□</w:t>
            </w: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上打</w:t>
            </w:r>
            <w:r w:rsidRPr="005333C7">
              <w:rPr>
                <w:rFonts w:ascii="仿宋_GB2312" w:eastAsia="仿宋_GB2312" w:hAnsi="Times New Roman" w:cs="Times New Roman"/>
                <w:sz w:val="24"/>
                <w:szCs w:val="24"/>
              </w:rPr>
              <w:t>√</w:t>
            </w: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60ED" w:rsidRPr="005333C7" w:rsidRDefault="00DE60ED" w:rsidP="007948BB">
            <w:pPr>
              <w:spacing w:line="360" w:lineRule="exact"/>
              <w:rPr>
                <w:rFonts w:ascii="Calibri" w:eastAsia="宋体" w:hAnsi="Calibri" w:cs="Times New Roman"/>
                <w:sz w:val="24"/>
              </w:rPr>
            </w:pP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第五条规定：符合</w:t>
            </w:r>
            <w:r w:rsidRPr="005333C7">
              <w:rPr>
                <w:rFonts w:ascii="仿宋_GB2312" w:eastAsia="仿宋_GB2312" w:hAnsi="Times New Roman" w:cs="Times New Roman"/>
                <w:sz w:val="44"/>
                <w:szCs w:val="44"/>
              </w:rPr>
              <w:t>□</w:t>
            </w: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，不符合</w:t>
            </w:r>
            <w:r w:rsidRPr="005333C7">
              <w:rPr>
                <w:rFonts w:ascii="仿宋_GB2312" w:eastAsia="仿宋_GB2312" w:hAnsi="Times New Roman" w:cs="Times New Roman"/>
                <w:sz w:val="44"/>
                <w:szCs w:val="44"/>
              </w:rPr>
              <w:t>□</w:t>
            </w: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。</w:t>
            </w:r>
          </w:p>
          <w:p w:rsidR="00DE60ED" w:rsidRPr="005333C7" w:rsidRDefault="00DE60ED" w:rsidP="007948BB">
            <w:pPr>
              <w:spacing w:line="360" w:lineRule="exact"/>
              <w:rPr>
                <w:rFonts w:ascii="Calibri" w:eastAsia="仿宋_GB2312" w:hAnsi="Calibri" w:cs="Times New Roman"/>
                <w:sz w:val="24"/>
              </w:rPr>
            </w:pP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第六条规定：符合</w:t>
            </w:r>
            <w:r w:rsidRPr="005333C7">
              <w:rPr>
                <w:rFonts w:ascii="仿宋_GB2312" w:eastAsia="仿宋_GB2312" w:hAnsi="Times New Roman" w:cs="Times New Roman"/>
                <w:sz w:val="44"/>
                <w:szCs w:val="44"/>
              </w:rPr>
              <w:t>□</w:t>
            </w: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，不符合</w:t>
            </w:r>
            <w:r w:rsidRPr="005333C7">
              <w:rPr>
                <w:rFonts w:ascii="仿宋_GB2312" w:eastAsia="仿宋_GB2312" w:hAnsi="Times New Roman" w:cs="Times New Roman"/>
                <w:sz w:val="44"/>
                <w:szCs w:val="44"/>
              </w:rPr>
              <w:t>□</w:t>
            </w: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DE60ED" w:rsidRPr="005333C7" w:rsidTr="007948BB">
        <w:trPr>
          <w:trHeight w:val="2850"/>
        </w:trPr>
        <w:tc>
          <w:tcPr>
            <w:tcW w:w="90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60ED" w:rsidRPr="005333C7" w:rsidRDefault="00DE60ED" w:rsidP="007948BB">
            <w:pPr>
              <w:spacing w:line="360" w:lineRule="exact"/>
              <w:rPr>
                <w:rFonts w:ascii="Calibri" w:eastAsia="宋体" w:hAnsi="Calibri" w:cs="Times New Roman"/>
                <w:sz w:val="24"/>
              </w:rPr>
            </w:pPr>
          </w:p>
          <w:p w:rsidR="00DE60ED" w:rsidRPr="005333C7" w:rsidRDefault="00DE60ED" w:rsidP="007948BB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E60ED" w:rsidRPr="005333C7" w:rsidRDefault="00DE60ED" w:rsidP="007948BB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本单位（本人）声明，提交的材料真实有效。</w:t>
            </w:r>
          </w:p>
          <w:p w:rsidR="00DE60ED" w:rsidRPr="005333C7" w:rsidRDefault="00DE60ED" w:rsidP="007948BB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E60ED" w:rsidRPr="005333C7" w:rsidRDefault="00DE60ED" w:rsidP="007948BB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E60ED" w:rsidRPr="005333C7" w:rsidRDefault="00DE60ED" w:rsidP="007948BB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E60ED" w:rsidRPr="005333C7" w:rsidRDefault="00DE60ED" w:rsidP="007948BB">
            <w:pPr>
              <w:spacing w:line="360" w:lineRule="exact"/>
              <w:ind w:firstLineChars="1850" w:firstLine="44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法定代表人（自然人）签字（盖章）</w:t>
            </w:r>
          </w:p>
          <w:p w:rsidR="00DE60ED" w:rsidRPr="005333C7" w:rsidRDefault="00DE60ED" w:rsidP="007948BB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E60ED" w:rsidRPr="005333C7" w:rsidRDefault="00DE60ED" w:rsidP="007948BB">
            <w:pPr>
              <w:spacing w:line="360" w:lineRule="exact"/>
              <w:ind w:firstLineChars="2300" w:firstLine="55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333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申请日期：</w:t>
            </w:r>
          </w:p>
          <w:p w:rsidR="00DE60ED" w:rsidRPr="005333C7" w:rsidRDefault="00DE60ED" w:rsidP="007948BB">
            <w:pPr>
              <w:spacing w:line="36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</w:tbl>
    <w:p w:rsidR="00B4259F" w:rsidRDefault="00B4259F"/>
    <w:sectPr w:rsidR="00B4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ED"/>
    <w:rsid w:val="00B4259F"/>
    <w:rsid w:val="00D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46A3D-1F43-4C06-8BDC-957A36CF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宁波市环境保护宣传教育信息中心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俞奇峰</dc:creator>
  <cp:keywords/>
  <dc:description/>
  <cp:lastModifiedBy>俞奇峰</cp:lastModifiedBy>
  <cp:revision>1</cp:revision>
  <dcterms:created xsi:type="dcterms:W3CDTF">2019-09-25T06:07:00Z</dcterms:created>
  <dcterms:modified xsi:type="dcterms:W3CDTF">2019-09-25T06:07:00Z</dcterms:modified>
</cp:coreProperties>
</file>