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  <w:t>附件2：</w:t>
      </w:r>
    </w:p>
    <w:p>
      <w:pPr>
        <w:widowControl/>
        <w:spacing w:line="560" w:lineRule="exact"/>
        <w:jc w:val="center"/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3D3D3D"/>
          <w:sz w:val="44"/>
          <w:szCs w:val="44"/>
          <w:lang w:val="en-US" w:eastAsia="zh-CN"/>
        </w:rPr>
      </w:pP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  <w:t>海曙区面向2021年普通高校应届毕业生公开招聘事业单位工作人员</w:t>
      </w: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资格复审须提供的材料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  <w:t>（以下材料均需提供原件及复印件并按照清单顺序叠放）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有效期内身份证原件及复印件（正反面复印）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户口簿(户籍证明)原件及复印件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3、已获取的各层次学历学位证书（原件及复印件）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4、现在读学生证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5、学校核发的毕业生推荐表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6、就业协议书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7、成绩单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8、国（境）外留学回国（境）人员须提供国（境）外学校学籍证明、就读证明或学历学位认证书。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按个人实际情况，符合报考资格的其他资料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证件(证明)不全或所提供的证件(证明)与报考资格条件不相符者，取消考试资格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同时，到场时须随带口罩、现场填写《考生健康申报表》。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D2365"/>
    <w:rsid w:val="17A312A1"/>
    <w:rsid w:val="17C87BB2"/>
    <w:rsid w:val="214655CF"/>
    <w:rsid w:val="22EF75FB"/>
    <w:rsid w:val="23E122D7"/>
    <w:rsid w:val="254F0F39"/>
    <w:rsid w:val="2717512B"/>
    <w:rsid w:val="27BC160B"/>
    <w:rsid w:val="29A24742"/>
    <w:rsid w:val="2A6F6BC9"/>
    <w:rsid w:val="3A9D660E"/>
    <w:rsid w:val="3D5A0A49"/>
    <w:rsid w:val="451522C7"/>
    <w:rsid w:val="45953F56"/>
    <w:rsid w:val="46351709"/>
    <w:rsid w:val="51BB7564"/>
    <w:rsid w:val="56EC3E97"/>
    <w:rsid w:val="57556C88"/>
    <w:rsid w:val="58D420F6"/>
    <w:rsid w:val="5BBC2929"/>
    <w:rsid w:val="5D284E80"/>
    <w:rsid w:val="67E21746"/>
    <w:rsid w:val="709E528F"/>
    <w:rsid w:val="73645698"/>
    <w:rsid w:val="74762EC5"/>
    <w:rsid w:val="7E5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HP3</dc:creator>
  <cp:lastModifiedBy>HP3</cp:lastModifiedBy>
  <cp:lastPrinted>2021-05-22T05:27:54Z</cp:lastPrinted>
  <dcterms:modified xsi:type="dcterms:W3CDTF">2021-05-22T05:28:04Z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