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  <w:r>
        <w:rPr>
          <w:rFonts w:hint="eastAsia"/>
        </w:rPr>
        <w:t>附件1</w:t>
      </w:r>
    </w:p>
    <w:p>
      <w:pPr>
        <w:rPr>
          <w:rFonts w:hint="eastAsia"/>
        </w:rPr>
      </w:pPr>
    </w:p>
    <w:p>
      <w:bookmarkStart w:id="0" w:name="_GoBack"/>
      <w:r>
        <w:t>海曙区卫生</w:t>
      </w:r>
      <w:r>
        <w:rPr>
          <w:rFonts w:hint="eastAsia"/>
        </w:rPr>
        <w:t>健康局</w:t>
      </w:r>
      <w:r>
        <w:t>政府信息公开目录</w:t>
      </w:r>
    </w:p>
    <w:bookmarkEnd w:id="0"/>
    <w:tbl>
      <w:tblPr>
        <w:tblStyle w:val="5"/>
        <w:tblW w:w="86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489"/>
        <w:gridCol w:w="1142"/>
        <w:gridCol w:w="3752"/>
        <w:gridCol w:w="815"/>
        <w:gridCol w:w="815"/>
        <w:gridCol w:w="815"/>
        <w:gridCol w:w="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序号</w:t>
            </w:r>
          </w:p>
        </w:tc>
        <w:tc>
          <w:tcPr>
            <w:tcW w:w="1142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类别</w:t>
            </w:r>
          </w:p>
        </w:tc>
        <w:tc>
          <w:tcPr>
            <w:tcW w:w="3752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公开内容</w:t>
            </w:r>
          </w:p>
        </w:tc>
        <w:tc>
          <w:tcPr>
            <w:tcW w:w="81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vAlign w:val="top"/>
          </w:tcPr>
          <w:p>
            <w:r>
              <w:t>公开</w:t>
            </w:r>
          </w:p>
          <w:p>
            <w:r>
              <w:t>形式</w:t>
            </w:r>
          </w:p>
        </w:tc>
        <w:tc>
          <w:tcPr>
            <w:tcW w:w="81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vAlign w:val="top"/>
          </w:tcPr>
          <w:p>
            <w:r>
              <w:t>公开</w:t>
            </w:r>
          </w:p>
          <w:p>
            <w:r>
              <w:t>时限</w:t>
            </w:r>
          </w:p>
        </w:tc>
        <w:tc>
          <w:tcPr>
            <w:tcW w:w="81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vAlign w:val="top"/>
          </w:tcPr>
          <w:p>
            <w:r>
              <w:t>公开</w:t>
            </w:r>
          </w:p>
          <w:p>
            <w:r>
              <w:t>范围</w:t>
            </w:r>
          </w:p>
        </w:tc>
        <w:tc>
          <w:tcPr>
            <w:tcW w:w="81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vAlign w:val="top"/>
          </w:tcPr>
          <w:p>
            <w:r>
              <w:t>责任</w:t>
            </w:r>
          </w:p>
          <w:p>
            <w:r>
              <w:t>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机构职能</w:t>
            </w:r>
          </w:p>
        </w:tc>
        <w:tc>
          <w:tcPr>
            <w:tcW w:w="375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机构名称、工作职能、内设科室和下属机构的名称、工作职责、办公地址、联系电话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门户</w:t>
            </w:r>
          </w:p>
          <w:p>
            <w:r>
              <w:t>网站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长期</w:t>
            </w:r>
          </w:p>
          <w:p>
            <w:r>
              <w:t>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面向社会公开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领导信息</w:t>
            </w:r>
          </w:p>
        </w:tc>
        <w:tc>
          <w:tcPr>
            <w:tcW w:w="375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领导姓名、职务、简历、工作分工、通讯方式等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门户</w:t>
            </w:r>
          </w:p>
          <w:p>
            <w:r>
              <w:t>网站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长期</w:t>
            </w:r>
          </w:p>
          <w:p>
            <w:r>
              <w:t>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面向社会公开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政务动态</w:t>
            </w:r>
          </w:p>
        </w:tc>
        <w:tc>
          <w:tcPr>
            <w:tcW w:w="375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本部门重要会议和工作活动情况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门户</w:t>
            </w:r>
          </w:p>
          <w:p>
            <w:r>
              <w:t>网站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长期</w:t>
            </w:r>
          </w:p>
          <w:p>
            <w:r>
              <w:t>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面向社会公开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文件</w:t>
            </w:r>
          </w:p>
        </w:tc>
        <w:tc>
          <w:tcPr>
            <w:tcW w:w="375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不需保密的以海政办发文的各类文件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门户</w:t>
            </w:r>
          </w:p>
          <w:p>
            <w:r>
              <w:t>网站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长期</w:t>
            </w:r>
          </w:p>
          <w:p>
            <w:r>
              <w:t>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面向社会公开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重点工作</w:t>
            </w:r>
          </w:p>
        </w:tc>
        <w:tc>
          <w:tcPr>
            <w:tcW w:w="375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本部门业务工作方面的政策、措施及其实施情况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门户</w:t>
            </w:r>
          </w:p>
          <w:p>
            <w:r>
              <w:t>网站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长期</w:t>
            </w:r>
          </w:p>
          <w:p>
            <w:r>
              <w:t>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面向社会公开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重点项目</w:t>
            </w:r>
          </w:p>
        </w:tc>
        <w:tc>
          <w:tcPr>
            <w:tcW w:w="375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重大建设项目的批准和实施情况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门户</w:t>
            </w:r>
          </w:p>
          <w:p>
            <w:r>
              <w:t>网站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长期</w:t>
            </w:r>
          </w:p>
          <w:p>
            <w:r>
              <w:t>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面向社会公开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计划总结</w:t>
            </w:r>
          </w:p>
        </w:tc>
        <w:tc>
          <w:tcPr>
            <w:tcW w:w="375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本部门总体规划、计划及其进展和完成情况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门户</w:t>
            </w:r>
          </w:p>
          <w:p>
            <w:r>
              <w:t>网站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长期</w:t>
            </w:r>
          </w:p>
          <w:p>
            <w:r>
              <w:t>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面向社会公开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工作进展</w:t>
            </w:r>
          </w:p>
        </w:tc>
        <w:tc>
          <w:tcPr>
            <w:tcW w:w="375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本部门的年度工作目标及其执行情况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门户</w:t>
            </w:r>
          </w:p>
          <w:p>
            <w:r>
              <w:t>网站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长期</w:t>
            </w:r>
          </w:p>
          <w:p>
            <w:r>
              <w:t>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面向社会公开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应急管理</w:t>
            </w:r>
          </w:p>
        </w:tc>
        <w:tc>
          <w:tcPr>
            <w:tcW w:w="375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突发公共事件的应急预案、预警信息及应对情况；影响公众人身健康和财产安全的疫情、灾情或者突发事件发生及其处理情况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门户</w:t>
            </w:r>
          </w:p>
          <w:p>
            <w:r>
              <w:t>网站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长期</w:t>
            </w:r>
          </w:p>
          <w:p>
            <w:r>
              <w:t>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面向社会公开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行政许可</w:t>
            </w:r>
          </w:p>
        </w:tc>
        <w:tc>
          <w:tcPr>
            <w:tcW w:w="375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行政许可的事项、依据、条件、数量、程序、期限以及申请行政许可所需要提交的全部材料目录及办理情况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门户</w:t>
            </w:r>
          </w:p>
          <w:p>
            <w:r>
              <w:t>网站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长期</w:t>
            </w:r>
          </w:p>
          <w:p>
            <w:r>
              <w:t>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面向社会公开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行政监管</w:t>
            </w:r>
          </w:p>
        </w:tc>
        <w:tc>
          <w:tcPr>
            <w:tcW w:w="375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卫生相关领域监管情况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门户</w:t>
            </w:r>
          </w:p>
          <w:p>
            <w:r>
              <w:t>网站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长期</w:t>
            </w:r>
          </w:p>
          <w:p>
            <w:r>
              <w:t>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面向社会公开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行政处罚</w:t>
            </w:r>
          </w:p>
        </w:tc>
        <w:tc>
          <w:tcPr>
            <w:tcW w:w="375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本部门作出的重大行政处罚决定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门户</w:t>
            </w:r>
          </w:p>
          <w:p>
            <w:r>
              <w:t>网站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长期公开或限时公开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面向社会公开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人事任免</w:t>
            </w:r>
          </w:p>
        </w:tc>
        <w:tc>
          <w:tcPr>
            <w:tcW w:w="375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本部门干部任前公示、任免公告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门户</w:t>
            </w:r>
          </w:p>
          <w:p>
            <w:r>
              <w:t>网站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长期</w:t>
            </w:r>
          </w:p>
          <w:p>
            <w:r>
              <w:t>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面向社会公开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收费项目</w:t>
            </w:r>
          </w:p>
        </w:tc>
        <w:tc>
          <w:tcPr>
            <w:tcW w:w="375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行政事业性收费的项目、依据、标准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门户</w:t>
            </w:r>
          </w:p>
          <w:p>
            <w:r>
              <w:t>网站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长期</w:t>
            </w:r>
          </w:p>
          <w:p>
            <w:r>
              <w:t>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面向社会公开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采购招标</w:t>
            </w:r>
          </w:p>
        </w:tc>
        <w:tc>
          <w:tcPr>
            <w:tcW w:w="375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政府集中采购项目的目录、标准及实施情况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门户</w:t>
            </w:r>
          </w:p>
          <w:p>
            <w:r>
              <w:t>网站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长期</w:t>
            </w:r>
          </w:p>
          <w:p>
            <w:r>
              <w:t>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面向社会公开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项目投资</w:t>
            </w:r>
          </w:p>
        </w:tc>
        <w:tc>
          <w:tcPr>
            <w:tcW w:w="375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区政府建设项目的公开招标条件、程序和中标的情况及工程进度情况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门户</w:t>
            </w:r>
          </w:p>
          <w:p>
            <w:r>
              <w:t>网站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长期公开或限时公开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面向社会公开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专项经费</w:t>
            </w:r>
          </w:p>
        </w:tc>
        <w:tc>
          <w:tcPr>
            <w:tcW w:w="375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本部门重要专项基金、资金的使用情况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门户</w:t>
            </w:r>
          </w:p>
          <w:p>
            <w:r>
              <w:t>网站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长期</w:t>
            </w:r>
          </w:p>
          <w:p>
            <w:r>
              <w:t>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面向社会公开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财政预决算</w:t>
            </w:r>
          </w:p>
        </w:tc>
        <w:tc>
          <w:tcPr>
            <w:tcW w:w="375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财政年度预算、决算及执行情况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门户</w:t>
            </w:r>
          </w:p>
          <w:p>
            <w:r>
              <w:t>网站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长期</w:t>
            </w:r>
          </w:p>
          <w:p>
            <w:r>
              <w:t>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面向</w:t>
            </w:r>
          </w:p>
          <w:p>
            <w:r>
              <w:t>社会</w:t>
            </w:r>
          </w:p>
          <w:p>
            <w:r>
              <w:t>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行业介绍</w:t>
            </w:r>
          </w:p>
        </w:tc>
        <w:tc>
          <w:tcPr>
            <w:tcW w:w="375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本行业整体情况的概要介绍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门户</w:t>
            </w:r>
          </w:p>
          <w:p>
            <w:r>
              <w:t>网站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长期</w:t>
            </w:r>
          </w:p>
          <w:p>
            <w:r>
              <w:t>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面向</w:t>
            </w:r>
          </w:p>
          <w:p>
            <w:r>
              <w:t>社会</w:t>
            </w:r>
          </w:p>
          <w:p>
            <w:r>
              <w:t>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政策信息</w:t>
            </w:r>
          </w:p>
        </w:tc>
        <w:tc>
          <w:tcPr>
            <w:tcW w:w="375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与本部门有关的重大政策背景介绍、重点说明、相关问题解答等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门户</w:t>
            </w:r>
          </w:p>
          <w:p>
            <w:r>
              <w:t>网站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长期</w:t>
            </w:r>
          </w:p>
          <w:p>
            <w:r>
              <w:t>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面向</w:t>
            </w:r>
          </w:p>
          <w:p>
            <w:r>
              <w:t>社会</w:t>
            </w:r>
          </w:p>
          <w:p>
            <w:r>
              <w:t>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领导活动</w:t>
            </w:r>
          </w:p>
        </w:tc>
        <w:tc>
          <w:tcPr>
            <w:tcW w:w="375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本部门领导重要活动及讲话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门户</w:t>
            </w:r>
          </w:p>
          <w:p>
            <w:r>
              <w:t>网站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长期</w:t>
            </w:r>
          </w:p>
          <w:p>
            <w:r>
              <w:t>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面向</w:t>
            </w:r>
          </w:p>
          <w:p>
            <w:r>
              <w:t>社会</w:t>
            </w:r>
          </w:p>
          <w:p>
            <w:r>
              <w:t>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工作动态</w:t>
            </w:r>
          </w:p>
        </w:tc>
        <w:tc>
          <w:tcPr>
            <w:tcW w:w="375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本部门重要会议和工作活动情况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门户</w:t>
            </w:r>
          </w:p>
          <w:p>
            <w:r>
              <w:t>网站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长期</w:t>
            </w:r>
          </w:p>
          <w:p>
            <w:r>
              <w:t>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面向</w:t>
            </w:r>
          </w:p>
          <w:p>
            <w:r>
              <w:t>社会</w:t>
            </w:r>
          </w:p>
          <w:p>
            <w:r>
              <w:t>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23</w:t>
            </w:r>
          </w:p>
        </w:tc>
        <w:tc>
          <w:tcPr>
            <w:tcW w:w="114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提案议案</w:t>
            </w:r>
          </w:p>
        </w:tc>
        <w:tc>
          <w:tcPr>
            <w:tcW w:w="375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人大代表建议和政协委员提案办理情况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门户</w:t>
            </w:r>
          </w:p>
          <w:p>
            <w:r>
              <w:t>网站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长期</w:t>
            </w:r>
          </w:p>
          <w:p>
            <w:r>
              <w:t>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面向</w:t>
            </w:r>
          </w:p>
          <w:p>
            <w:r>
              <w:t>社会</w:t>
            </w:r>
          </w:p>
          <w:p>
            <w:r>
              <w:t>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监督投诉</w:t>
            </w:r>
          </w:p>
        </w:tc>
        <w:tc>
          <w:tcPr>
            <w:tcW w:w="375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监督投诉渠道、办理机构、工作制度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门户</w:t>
            </w:r>
          </w:p>
          <w:p>
            <w:r>
              <w:t>网站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长期</w:t>
            </w:r>
          </w:p>
          <w:p>
            <w:r>
              <w:t>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面向</w:t>
            </w:r>
          </w:p>
          <w:p>
            <w:r>
              <w:t>社会</w:t>
            </w:r>
          </w:p>
          <w:p>
            <w:r>
              <w:t>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办事指南</w:t>
            </w:r>
          </w:p>
          <w:p>
            <w:r>
              <w:t>（面向公民）</w:t>
            </w:r>
          </w:p>
        </w:tc>
        <w:tc>
          <w:tcPr>
            <w:tcW w:w="375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涉及本部门的办事指南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门户</w:t>
            </w:r>
          </w:p>
          <w:p>
            <w:r>
              <w:t>网站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长期</w:t>
            </w:r>
          </w:p>
          <w:p>
            <w:r>
              <w:t>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面向</w:t>
            </w:r>
          </w:p>
          <w:p>
            <w:r>
              <w:t>社会</w:t>
            </w:r>
          </w:p>
          <w:p>
            <w:r>
              <w:t>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26</w:t>
            </w:r>
          </w:p>
        </w:tc>
        <w:tc>
          <w:tcPr>
            <w:tcW w:w="114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办事指南</w:t>
            </w:r>
          </w:p>
          <w:p>
            <w:r>
              <w:t>（面向企业）</w:t>
            </w:r>
          </w:p>
        </w:tc>
        <w:tc>
          <w:tcPr>
            <w:tcW w:w="3752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涉及本部门的办事指南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门户</w:t>
            </w:r>
          </w:p>
          <w:p>
            <w:r>
              <w:t>网站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长期</w:t>
            </w:r>
          </w:p>
          <w:p>
            <w:r>
              <w:t>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面向</w:t>
            </w:r>
          </w:p>
          <w:p>
            <w:r>
              <w:t>社会</w:t>
            </w:r>
          </w:p>
          <w:p>
            <w:r>
              <w:t>公开</w:t>
            </w:r>
          </w:p>
        </w:tc>
        <w:tc>
          <w:tcPr>
            <w:tcW w:w="8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/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63D60"/>
    <w:rsid w:val="000A32A4"/>
    <w:rsid w:val="003510A9"/>
    <w:rsid w:val="004B2123"/>
    <w:rsid w:val="00610A1C"/>
    <w:rsid w:val="00613328"/>
    <w:rsid w:val="00937BA2"/>
    <w:rsid w:val="009D63E0"/>
    <w:rsid w:val="00C24584"/>
    <w:rsid w:val="00C63D60"/>
    <w:rsid w:val="00CF0012"/>
    <w:rsid w:val="00D02F57"/>
    <w:rsid w:val="00EE6F22"/>
    <w:rsid w:val="00F872A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206</Words>
  <Characters>1179</Characters>
  <Lines>9</Lines>
  <Paragraphs>2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2018-03-15T05:59:00Z</dcterms:created>
  <dc:creator>John sal</dc:creator>
  <cp:lastModifiedBy>海曙卫计局</cp:lastModifiedBy>
  <dcterms:modified xsi:type="dcterms:W3CDTF">2019-01-03T07:15:10Z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