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  <w:lang w:eastAsia="zh-CN"/>
        </w:rPr>
        <w:t>海曙区市场监管局</w:t>
      </w:r>
      <w:r>
        <w:rPr>
          <w:rFonts w:hint="eastAsia" w:ascii="黑体" w:hAnsi="黑体" w:eastAsia="黑体" w:cstheme="minorBidi"/>
          <w:sz w:val="44"/>
          <w:szCs w:val="44"/>
        </w:rPr>
        <w:t>政府信息主动公开目录清单</w:t>
      </w:r>
    </w:p>
    <w:tbl>
      <w:tblPr>
        <w:tblStyle w:val="14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2"/>
        <w:gridCol w:w="2964"/>
        <w:gridCol w:w="2115"/>
        <w:gridCol w:w="1326"/>
        <w:gridCol w:w="1268"/>
        <w:gridCol w:w="3092"/>
        <w:gridCol w:w="1285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6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09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09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87343896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none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  <w:highlight w:val="none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87365373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下属单位概况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行政法规、规章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国家和省、市关于市场监管等方面的法律、法规和规章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kern w:val="0"/>
                <w:sz w:val="20"/>
                <w:szCs w:val="20"/>
              </w:rPr>
              <w:t>室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09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3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87343896</w:t>
            </w:r>
          </w:p>
          <w:p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none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  <w:highlight w:val="none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87365373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本区</w:t>
            </w:r>
            <w:r>
              <w:rPr>
                <w:rFonts w:hint="eastAsia"/>
                <w:kern w:val="0"/>
                <w:sz w:val="20"/>
                <w:szCs w:val="20"/>
              </w:rPr>
              <w:t>市场监管方面的行政规范性文件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其他政策文件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kern w:val="0"/>
                <w:sz w:val="20"/>
                <w:szCs w:val="20"/>
              </w:rPr>
              <w:t>市场监管局制定的政策性文件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工作总结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半年、全年工作总结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3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87343896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none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  <w:highlight w:val="none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87365373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工作进展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规划实施、项目建设和其他重要工作的执行情况和完成情况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《中华人民共和国政府信息公开条例》（国务院令第711号）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相关信息形成或变更之日起20个工作日内</w:t>
            </w:r>
          </w:p>
        </w:tc>
        <w:tc>
          <w:tcPr>
            <w:tcW w:w="3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□预公开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87343896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none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  <w:highlight w:val="none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87365373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提案议案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由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kern w:val="0"/>
                <w:sz w:val="20"/>
                <w:szCs w:val="20"/>
              </w:rPr>
              <w:t>市场监管局答复的、应当公开的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kern w:val="0"/>
                <w:sz w:val="20"/>
                <w:szCs w:val="20"/>
              </w:rPr>
              <w:t>人大代表建议复文和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kern w:val="0"/>
                <w:sz w:val="20"/>
                <w:szCs w:val="20"/>
              </w:rPr>
              <w:t>政协委员提案复文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3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87343896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none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  <w:highlight w:val="none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87365373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</w:rPr>
              <w:t>产品质量安全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全区</w:t>
            </w:r>
            <w:r>
              <w:rPr>
                <w:rFonts w:hint="eastAsia" w:cs="Times New Roman"/>
                <w:sz w:val="20"/>
                <w:szCs w:val="20"/>
              </w:rPr>
              <w:t>产品质量安全相关监督检查信息、抽检后处理信息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相关科室</w:t>
            </w:r>
          </w:p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8"/>
                <w:color w:val="auto"/>
              </w:rPr>
              <w:t>20</w:t>
            </w:r>
            <w:r>
              <w:rPr>
                <w:rStyle w:val="17"/>
                <w:rFonts w:hint="eastAsia"/>
              </w:rPr>
              <w:t>个工作日内</w:t>
            </w:r>
          </w:p>
        </w:tc>
        <w:tc>
          <w:tcPr>
            <w:tcW w:w="3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87343896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none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  <w:highlight w:val="none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87365373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消费维权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季度及行业消费投诉公示、流通领域商品质量抽检情况公示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举报中心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1个月内</w:t>
            </w:r>
          </w:p>
        </w:tc>
        <w:tc>
          <w:tcPr>
            <w:tcW w:w="3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87343896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食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药</w:t>
            </w:r>
            <w:r>
              <w:rPr>
                <w:rFonts w:hint="eastAsia" w:cs="Times New Roman"/>
                <w:sz w:val="20"/>
                <w:szCs w:val="20"/>
              </w:rPr>
              <w:t>安全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全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区</w:t>
            </w:r>
            <w:r>
              <w:rPr>
                <w:rFonts w:hint="eastAsia" w:cs="Times New Roman"/>
                <w:sz w:val="20"/>
                <w:szCs w:val="20"/>
              </w:rPr>
              <w:t>食品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药品</w:t>
            </w:r>
            <w:r>
              <w:rPr>
                <w:rFonts w:hint="eastAsia" w:cs="Times New Roman"/>
                <w:sz w:val="20"/>
                <w:szCs w:val="20"/>
              </w:rPr>
              <w:t>安全相关抽检信息、抽检核查信息、严重失信者名单、行政处罚信息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食品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药品</w:t>
            </w:r>
            <w:r>
              <w:rPr>
                <w:rFonts w:hint="eastAsia" w:cs="Times New Roman"/>
                <w:sz w:val="20"/>
                <w:szCs w:val="20"/>
              </w:rPr>
              <w:t>相关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科</w:t>
            </w:r>
            <w:r>
              <w:rPr>
                <w:rFonts w:hint="eastAsia" w:cs="Times New Roman"/>
                <w:sz w:val="20"/>
                <w:szCs w:val="20"/>
              </w:rPr>
              <w:t>室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8"/>
                <w:color w:val="auto"/>
              </w:rPr>
              <w:t>20</w:t>
            </w:r>
            <w:r>
              <w:rPr>
                <w:rStyle w:val="17"/>
                <w:rFonts w:hint="eastAsia"/>
              </w:rPr>
              <w:t>个工作日内</w:t>
            </w:r>
          </w:p>
        </w:tc>
        <w:tc>
          <w:tcPr>
            <w:tcW w:w="309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87343896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none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  <w:highlight w:val="none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87365373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食药科普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</w:rPr>
              <w:t>食品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药品</w:t>
            </w:r>
            <w:r>
              <w:rPr>
                <w:rFonts w:hint="eastAsia" w:cs="Times New Roman"/>
                <w:sz w:val="20"/>
                <w:szCs w:val="20"/>
              </w:rPr>
              <w:t>安全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相关科普知识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食品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药品</w:t>
            </w:r>
            <w:r>
              <w:rPr>
                <w:rFonts w:hint="eastAsia" w:cs="Times New Roman"/>
                <w:sz w:val="20"/>
                <w:szCs w:val="20"/>
              </w:rPr>
              <w:t>相关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科</w:t>
            </w:r>
            <w:r>
              <w:rPr>
                <w:rFonts w:hint="eastAsia" w:cs="Times New Roman"/>
                <w:sz w:val="20"/>
                <w:szCs w:val="20"/>
              </w:rPr>
              <w:t>室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统计分析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企业登记季度、半年度、年度统计分析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行政审批科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kern w:val="0"/>
                <w:sz w:val="20"/>
                <w:szCs w:val="20"/>
                <w:highlight w:val="none"/>
              </w:rPr>
              <w:t>应急预案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kern w:val="0"/>
                <w:sz w:val="20"/>
                <w:szCs w:val="20"/>
                <w:highlight w:val="none"/>
              </w:rPr>
              <w:t>突发公共事件的应急预案、预警信息及应对情况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kern w:val="0"/>
                <w:sz w:val="20"/>
                <w:szCs w:val="20"/>
                <w:highlight w:val="none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  <w:highlight w:val="none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  <w:highlight w:val="none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cs="Times New Roman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  <w:highlight w:val="none"/>
                <w:lang w:eastAsia="zh-CN"/>
              </w:rPr>
              <w:t>办公室</w:t>
            </w:r>
          </w:p>
          <w:p>
            <w:pPr>
              <w:spacing w:line="240" w:lineRule="auto"/>
              <w:jc w:val="both"/>
              <w:rPr>
                <w:rFonts w:hint="eastAsia" w:cs="Times New Roman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组织人事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8"/>
                <w:color w:val="auto"/>
              </w:rPr>
              <w:t>20</w:t>
            </w:r>
            <w:r>
              <w:rPr>
                <w:rStyle w:val="17"/>
                <w:rFonts w:hint="eastAsia"/>
              </w:rPr>
              <w:t>个工作日内</w:t>
            </w:r>
          </w:p>
        </w:tc>
        <w:tc>
          <w:tcPr>
            <w:tcW w:w="309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87343896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none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  <w:highlight w:val="none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87365373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公务员考录信息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公务员招考公告，考试信息，拟录用公告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《中华人民共和国公务员法》《公务员录用规定（试行）》（人事部令第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组织人事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8"/>
                <w:color w:val="auto"/>
              </w:rPr>
              <w:t>20</w:t>
            </w:r>
            <w:r>
              <w:rPr>
                <w:rStyle w:val="17"/>
                <w:rFonts w:hint="eastAsia"/>
              </w:rPr>
              <w:t>个工作日内</w:t>
            </w: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9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87343896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none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  <w:highlight w:val="none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87365373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政府采购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政府集中采购项目的目录、标准及实施情况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行政执法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办理行政许可和其他对外管理服务事项的依据、条件、程序以及办理结果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行政审批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3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87343896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none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  <w:highlight w:val="none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87365373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实施行政处罚、行政强制的依据、条件、程序以及本行政机关认为具有一定社会影响的行政处罚决定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法规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稽查大队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市场监管所（分局）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每年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31</w:t>
            </w:r>
            <w:r>
              <w:rPr>
                <w:rFonts w:hint="eastAsia"/>
                <w:kern w:val="0"/>
                <w:sz w:val="20"/>
                <w:szCs w:val="20"/>
              </w:rPr>
              <w:t>日前</w:t>
            </w:r>
          </w:p>
        </w:tc>
        <w:tc>
          <w:tcPr>
            <w:tcW w:w="3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87343896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none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  <w:highlight w:val="none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87365373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行政机关编制、公布的政府信息公开指南，包括政府信息的分类、编排体系、获取方式和政府信息公开工作机构的名称、办公地址、办公时间、联系电话、传真号码等内容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9"/>
                <w:color w:val="auto"/>
              </w:rPr>
              <w:t>20</w:t>
            </w:r>
            <w:r>
              <w:rPr>
                <w:rStyle w:val="17"/>
                <w:rFonts w:hint="eastAsia"/>
              </w:rPr>
              <w:t>个工作日内，且及时更新</w:t>
            </w:r>
          </w:p>
        </w:tc>
        <w:tc>
          <w:tcPr>
            <w:tcW w:w="3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87343896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none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  <w:highlight w:val="none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87365373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信息公开目录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政府信息公开目录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9"/>
                <w:color w:val="auto"/>
              </w:rPr>
              <w:t>20</w:t>
            </w:r>
            <w:r>
              <w:rPr>
                <w:rStyle w:val="17"/>
                <w:rFonts w:hint="eastAsia"/>
              </w:rPr>
              <w:t>个工作日内，且及时更新</w:t>
            </w:r>
          </w:p>
        </w:tc>
        <w:tc>
          <w:tcPr>
            <w:tcW w:w="3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87343896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none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  <w:highlight w:val="none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87365373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4B"/>
    <w:rsid w:val="0008482C"/>
    <w:rsid w:val="000D02FF"/>
    <w:rsid w:val="00125ACD"/>
    <w:rsid w:val="001409F6"/>
    <w:rsid w:val="001445BC"/>
    <w:rsid w:val="00247DF9"/>
    <w:rsid w:val="00303D4B"/>
    <w:rsid w:val="00316855"/>
    <w:rsid w:val="003821AB"/>
    <w:rsid w:val="00395AF4"/>
    <w:rsid w:val="003D1B38"/>
    <w:rsid w:val="00461893"/>
    <w:rsid w:val="004A4D35"/>
    <w:rsid w:val="004C38BD"/>
    <w:rsid w:val="004D04BC"/>
    <w:rsid w:val="004E5266"/>
    <w:rsid w:val="005542C1"/>
    <w:rsid w:val="005A0A46"/>
    <w:rsid w:val="006B5ABD"/>
    <w:rsid w:val="006F3C07"/>
    <w:rsid w:val="00716847"/>
    <w:rsid w:val="00730BD9"/>
    <w:rsid w:val="007D3337"/>
    <w:rsid w:val="008420FC"/>
    <w:rsid w:val="009301FD"/>
    <w:rsid w:val="00993677"/>
    <w:rsid w:val="00A970EC"/>
    <w:rsid w:val="00AB5D08"/>
    <w:rsid w:val="00BB009B"/>
    <w:rsid w:val="00C2292F"/>
    <w:rsid w:val="00C9374F"/>
    <w:rsid w:val="00CF0FE4"/>
    <w:rsid w:val="00D377D5"/>
    <w:rsid w:val="00DE149C"/>
    <w:rsid w:val="00E124C1"/>
    <w:rsid w:val="00E5106C"/>
    <w:rsid w:val="00F43C1F"/>
    <w:rsid w:val="00F95B9C"/>
    <w:rsid w:val="00FF5B08"/>
    <w:rsid w:val="076A6E1D"/>
    <w:rsid w:val="0D11662C"/>
    <w:rsid w:val="1BE4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20"/>
  </w:style>
  <w:style w:type="character" w:styleId="8">
    <w:name w:val="HTML Definition"/>
    <w:basedOn w:val="5"/>
    <w:semiHidden/>
    <w:unhideWhenUsed/>
    <w:uiPriority w:val="99"/>
  </w:style>
  <w:style w:type="character" w:styleId="9">
    <w:name w:val="HTML Variable"/>
    <w:basedOn w:val="5"/>
    <w:semiHidden/>
    <w:unhideWhenUsed/>
    <w:uiPriority w:val="99"/>
  </w:style>
  <w:style w:type="character" w:styleId="10">
    <w:name w:val="Hyperlink"/>
    <w:basedOn w:val="5"/>
    <w:semiHidden/>
    <w:unhideWhenUsed/>
    <w:uiPriority w:val="99"/>
    <w:rPr>
      <w:rFonts w:ascii="微软雅黑" w:hAnsi="微软雅黑" w:eastAsia="微软雅黑" w:cs="微软雅黑"/>
      <w:color w:val="333333"/>
      <w:u w:val="none"/>
    </w:rPr>
  </w:style>
  <w:style w:type="character" w:styleId="11">
    <w:name w:val="HTML Code"/>
    <w:basedOn w:val="5"/>
    <w:semiHidden/>
    <w:unhideWhenUsed/>
    <w:uiPriority w:val="99"/>
    <w:rPr>
      <w:rFonts w:ascii="Courier New" w:hAnsi="Courier New"/>
      <w:sz w:val="20"/>
    </w:rPr>
  </w:style>
  <w:style w:type="character" w:styleId="12">
    <w:name w:val="HTML Cite"/>
    <w:basedOn w:val="5"/>
    <w:semiHidden/>
    <w:unhideWhenUsed/>
    <w:uiPriority w:val="99"/>
  </w:style>
  <w:style w:type="table" w:styleId="14">
    <w:name w:val="Table Grid"/>
    <w:basedOn w:val="1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页眉 字符"/>
    <w:basedOn w:val="5"/>
    <w:link w:val="4"/>
    <w:uiPriority w:val="99"/>
    <w:rPr>
      <w:rFonts w:ascii="宋体" w:hAnsi="宋体" w:eastAsia="宋体" w:cs="宋体"/>
      <w:sz w:val="18"/>
      <w:szCs w:val="18"/>
    </w:rPr>
  </w:style>
  <w:style w:type="character" w:customStyle="1" w:styleId="16">
    <w:name w:val="页脚 字符"/>
    <w:basedOn w:val="5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7">
    <w:name w:val="font21"/>
    <w:basedOn w:val="5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1"/>
    <w:basedOn w:val="5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9">
    <w:name w:val="font41"/>
    <w:basedOn w:val="5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last-child"/>
    <w:basedOn w:val="5"/>
    <w:uiPriority w:val="0"/>
  </w:style>
  <w:style w:type="character" w:customStyle="1" w:styleId="21">
    <w:name w:val="last-child1"/>
    <w:basedOn w:val="5"/>
    <w:uiPriority w:val="0"/>
  </w:style>
  <w:style w:type="character" w:customStyle="1" w:styleId="22">
    <w:name w:val="on"/>
    <w:basedOn w:val="5"/>
    <w:uiPriority w:val="0"/>
    <w:rPr>
      <w:b/>
      <w:color w:val="D80007"/>
    </w:rPr>
  </w:style>
  <w:style w:type="character" w:customStyle="1" w:styleId="23">
    <w:name w:val="s4"/>
    <w:basedOn w:val="5"/>
    <w:uiPriority w:val="0"/>
  </w:style>
  <w:style w:type="character" w:customStyle="1" w:styleId="24">
    <w:name w:val="s41"/>
    <w:basedOn w:val="5"/>
    <w:uiPriority w:val="0"/>
  </w:style>
  <w:style w:type="character" w:customStyle="1" w:styleId="25">
    <w:name w:val="s1"/>
    <w:basedOn w:val="5"/>
    <w:uiPriority w:val="0"/>
  </w:style>
  <w:style w:type="character" w:customStyle="1" w:styleId="26">
    <w:name w:val="s11"/>
    <w:basedOn w:val="5"/>
    <w:uiPriority w:val="0"/>
  </w:style>
  <w:style w:type="character" w:customStyle="1" w:styleId="27">
    <w:name w:val="s12"/>
    <w:basedOn w:val="5"/>
    <w:qFormat/>
    <w:uiPriority w:val="0"/>
  </w:style>
  <w:style w:type="character" w:customStyle="1" w:styleId="28">
    <w:name w:val="s13"/>
    <w:basedOn w:val="5"/>
    <w:uiPriority w:val="0"/>
  </w:style>
  <w:style w:type="character" w:customStyle="1" w:styleId="29">
    <w:name w:val="after"/>
    <w:basedOn w:val="5"/>
    <w:uiPriority w:val="0"/>
  </w:style>
  <w:style w:type="character" w:customStyle="1" w:styleId="30">
    <w:name w:val="after1"/>
    <w:basedOn w:val="5"/>
    <w:uiPriority w:val="0"/>
  </w:style>
  <w:style w:type="character" w:customStyle="1" w:styleId="31">
    <w:name w:val="after2"/>
    <w:basedOn w:val="5"/>
    <w:uiPriority w:val="0"/>
  </w:style>
  <w:style w:type="character" w:customStyle="1" w:styleId="32">
    <w:name w:val="after3"/>
    <w:basedOn w:val="5"/>
    <w:uiPriority w:val="0"/>
  </w:style>
  <w:style w:type="character" w:customStyle="1" w:styleId="33">
    <w:name w:val="s2"/>
    <w:basedOn w:val="5"/>
    <w:uiPriority w:val="0"/>
  </w:style>
  <w:style w:type="character" w:customStyle="1" w:styleId="34">
    <w:name w:val="s21"/>
    <w:basedOn w:val="5"/>
    <w:uiPriority w:val="0"/>
  </w:style>
  <w:style w:type="character" w:customStyle="1" w:styleId="35">
    <w:name w:val="s22"/>
    <w:basedOn w:val="5"/>
    <w:uiPriority w:val="0"/>
  </w:style>
  <w:style w:type="character" w:customStyle="1" w:styleId="36">
    <w:name w:val="s23"/>
    <w:basedOn w:val="5"/>
    <w:uiPriority w:val="0"/>
  </w:style>
  <w:style w:type="character" w:customStyle="1" w:styleId="37">
    <w:name w:val="s3"/>
    <w:basedOn w:val="5"/>
    <w:uiPriority w:val="0"/>
  </w:style>
  <w:style w:type="character" w:customStyle="1" w:styleId="38">
    <w:name w:val="s31"/>
    <w:basedOn w:val="5"/>
    <w:uiPriority w:val="0"/>
  </w:style>
  <w:style w:type="character" w:customStyle="1" w:styleId="39">
    <w:name w:val="s32"/>
    <w:basedOn w:val="5"/>
    <w:uiPriority w:val="0"/>
  </w:style>
  <w:style w:type="character" w:customStyle="1" w:styleId="40">
    <w:name w:val="s33"/>
    <w:basedOn w:val="5"/>
    <w:qFormat/>
    <w:uiPriority w:val="0"/>
  </w:style>
  <w:style w:type="character" w:customStyle="1" w:styleId="41">
    <w:name w:val="prev4"/>
    <w:basedOn w:val="5"/>
    <w:uiPriority w:val="0"/>
    <w:rPr>
      <w:shd w:val="clear" w:fill="F5F5F5"/>
    </w:rPr>
  </w:style>
  <w:style w:type="character" w:customStyle="1" w:styleId="42">
    <w:name w:val="next6"/>
    <w:basedOn w:val="5"/>
    <w:uiPriority w:val="0"/>
    <w:rPr>
      <w:shd w:val="clear" w:fill="F5F5F5"/>
    </w:rPr>
  </w:style>
  <w:style w:type="character" w:customStyle="1" w:styleId="43">
    <w:name w:val="last-child2"/>
    <w:basedOn w:val="5"/>
    <w:qFormat/>
    <w:uiPriority w:val="0"/>
  </w:style>
  <w:style w:type="character" w:customStyle="1" w:styleId="44">
    <w:name w:val="next"/>
    <w:basedOn w:val="5"/>
    <w:uiPriority w:val="0"/>
    <w:rPr>
      <w:shd w:val="clear" w:fill="F5F5F5"/>
    </w:rPr>
  </w:style>
  <w:style w:type="character" w:customStyle="1" w:styleId="45">
    <w:name w:val="prev"/>
    <w:basedOn w:val="5"/>
    <w:uiPriority w:val="0"/>
    <w:rPr>
      <w:shd w:val="clear" w:fill="F5F5F5"/>
    </w:rPr>
  </w:style>
  <w:style w:type="character" w:customStyle="1" w:styleId="46">
    <w:name w:val="on2"/>
    <w:basedOn w:val="5"/>
    <w:uiPriority w:val="0"/>
    <w:rPr>
      <w:b/>
      <w:color w:val="D8000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27D334-F2EA-4516-A516-36D6BD2B7B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640</Words>
  <Characters>3651</Characters>
  <Lines>30</Lines>
  <Paragraphs>8</Paragraphs>
  <TotalTime>3</TotalTime>
  <ScaleCrop>false</ScaleCrop>
  <LinksUpToDate>false</LinksUpToDate>
  <CharactersWithSpaces>4283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2019-07-17T02:33:00Z</dcterms:created>
  <dc:creator>沈佳丽</dc:creator>
  <cp:lastModifiedBy>admin</cp:lastModifiedBy>
  <cp:lastPrinted>2019-08-14T00:59:00Z</cp:lastPrinted>
  <dcterms:modified xsi:type="dcterms:W3CDTF">2019-08-14T03:28:50Z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